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6140"/>
      </w:tblGrid>
      <w:tr w:rsidR="00505F57" w:rsidRPr="00505F57" w:rsidTr="00DA5AFD">
        <w:trPr>
          <w:trHeight w:val="2144"/>
        </w:trPr>
        <w:tc>
          <w:tcPr>
            <w:tcW w:w="3958" w:type="dxa"/>
            <w:vAlign w:val="center"/>
          </w:tcPr>
          <w:p w:rsidR="00505F57" w:rsidRPr="00505F57" w:rsidRDefault="000F408C" w:rsidP="00DA5AFD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73063C4" wp14:editId="167059A1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  <w:vAlign w:val="center"/>
          </w:tcPr>
          <w:p w:rsidR="00505F57" w:rsidRPr="00505F57" w:rsidRDefault="00505F57" w:rsidP="00DA5AFD">
            <w:pPr>
              <w:spacing w:line="180" w:lineRule="atLeast"/>
              <w:ind w:right="176"/>
              <w:rPr>
                <w:rFonts w:cs="Arial"/>
              </w:rPr>
            </w:pPr>
            <w:r w:rsidRPr="00505F57">
              <w:rPr>
                <w:rFonts w:cs="Arial"/>
                <w:b/>
                <w:sz w:val="40"/>
                <w:szCs w:val="36"/>
              </w:rPr>
              <w:t>UK Practice Module</w:t>
            </w:r>
            <w:r w:rsidR="00D87284">
              <w:rPr>
                <w:rFonts w:cs="Arial"/>
                <w:b/>
                <w:sz w:val="40"/>
                <w:szCs w:val="36"/>
              </w:rPr>
              <w:t xml:space="preserve"> exam application form</w:t>
            </w:r>
          </w:p>
        </w:tc>
      </w:tr>
    </w:tbl>
    <w:p w:rsidR="003D4EAE" w:rsidRDefault="003D4EAE"/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547"/>
        <w:gridCol w:w="443"/>
        <w:gridCol w:w="165"/>
        <w:gridCol w:w="356"/>
        <w:gridCol w:w="786"/>
        <w:gridCol w:w="198"/>
        <w:gridCol w:w="90"/>
        <w:gridCol w:w="90"/>
        <w:gridCol w:w="607"/>
        <w:gridCol w:w="533"/>
        <w:gridCol w:w="824"/>
        <w:gridCol w:w="320"/>
        <w:gridCol w:w="990"/>
        <w:gridCol w:w="119"/>
        <w:gridCol w:w="396"/>
        <w:gridCol w:w="235"/>
        <w:gridCol w:w="539"/>
        <w:gridCol w:w="357"/>
        <w:gridCol w:w="17"/>
        <w:gridCol w:w="236"/>
        <w:gridCol w:w="1177"/>
        <w:gridCol w:w="630"/>
      </w:tblGrid>
      <w:tr w:rsidR="00505F57" w:rsidRPr="00505F57" w:rsidTr="00AC1C1A">
        <w:trPr>
          <w:trHeight w:val="1008"/>
        </w:trPr>
        <w:tc>
          <w:tcPr>
            <w:tcW w:w="101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F57" w:rsidRPr="00505F57" w:rsidRDefault="00505F57" w:rsidP="004B6DC5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505F57">
              <w:rPr>
                <w:rFonts w:ascii="Arial" w:hAnsi="Arial" w:cs="Arial"/>
                <w:i/>
                <w:sz w:val="18"/>
                <w:szCs w:val="18"/>
              </w:rPr>
              <w:t xml:space="preserve">Please complete and return this form </w:t>
            </w:r>
            <w:r w:rsidR="00AC1C1A">
              <w:rPr>
                <w:rFonts w:ascii="Arial" w:hAnsi="Arial" w:cs="Arial"/>
                <w:i/>
                <w:sz w:val="18"/>
                <w:szCs w:val="18"/>
              </w:rPr>
              <w:t xml:space="preserve">via email </w:t>
            </w:r>
            <w:r w:rsidRPr="00505F57">
              <w:rPr>
                <w:rFonts w:ascii="Arial" w:hAnsi="Arial" w:cs="Arial"/>
                <w:i/>
                <w:sz w:val="18"/>
                <w:szCs w:val="18"/>
              </w:rPr>
              <w:t xml:space="preserve">to: </w:t>
            </w:r>
            <w:hyperlink r:id="rId9" w:history="1">
              <w:r w:rsidR="00AC1C1A" w:rsidRPr="00D02C5D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education.services@actuaries.org.uk</w:t>
              </w:r>
            </w:hyperlink>
          </w:p>
          <w:p w:rsidR="00505F57" w:rsidRPr="00AC1C1A" w:rsidRDefault="004C5CCB" w:rsidP="00AC1C1A">
            <w:pPr>
              <w:spacing w:line="240" w:lineRule="atLeast"/>
              <w:rPr>
                <w:i/>
                <w:sz w:val="18"/>
              </w:rPr>
            </w:pPr>
            <w:r>
              <w:rPr>
                <w:rFonts w:cs="Arial"/>
                <w:i/>
                <w:sz w:val="18"/>
                <w:szCs w:val="18"/>
              </w:rPr>
              <w:t>UKPM – Education Services Team</w:t>
            </w:r>
            <w:r w:rsidR="00505F57" w:rsidRPr="00505F57">
              <w:rPr>
                <w:rFonts w:cs="Arial"/>
                <w:i/>
                <w:sz w:val="18"/>
                <w:szCs w:val="18"/>
              </w:rPr>
              <w:t xml:space="preserve">, The Institute and Faculty of Actuaries, </w:t>
            </w:r>
            <w:r w:rsidR="007E095A" w:rsidRPr="0035302A">
              <w:rPr>
                <w:i/>
                <w:sz w:val="18"/>
              </w:rPr>
              <w:t>1</w:t>
            </w:r>
            <w:r w:rsidR="007E095A" w:rsidRPr="0035302A">
              <w:rPr>
                <w:i/>
                <w:sz w:val="18"/>
                <w:vertAlign w:val="superscript"/>
              </w:rPr>
              <w:t>st</w:t>
            </w:r>
            <w:r w:rsidR="007E095A" w:rsidRPr="0035302A">
              <w:rPr>
                <w:i/>
                <w:sz w:val="18"/>
              </w:rPr>
              <w:t xml:space="preserve"> Floor, Park Central, 40/41 Park End Street, Oxford OX1 1JD, UK</w:t>
            </w:r>
            <w:r w:rsidR="00AC1C1A">
              <w:rPr>
                <w:i/>
                <w:sz w:val="18"/>
              </w:rPr>
              <w:t xml:space="preserve">. </w:t>
            </w:r>
            <w:r w:rsidR="00E817CC">
              <w:rPr>
                <w:rFonts w:cs="Arial"/>
                <w:i/>
                <w:sz w:val="18"/>
                <w:szCs w:val="18"/>
              </w:rPr>
              <w:t>Tel:</w:t>
            </w:r>
            <w:r w:rsidR="00505F57" w:rsidRPr="00505F57">
              <w:rPr>
                <w:rFonts w:cs="Arial"/>
                <w:i/>
                <w:sz w:val="18"/>
                <w:szCs w:val="18"/>
              </w:rPr>
              <w:t xml:space="preserve"> +44 (0)1865 268 2</w:t>
            </w:r>
            <w:r>
              <w:rPr>
                <w:rFonts w:cs="Arial"/>
                <w:i/>
                <w:sz w:val="18"/>
                <w:szCs w:val="18"/>
              </w:rPr>
              <w:t>07</w:t>
            </w:r>
            <w:r w:rsidR="00AC1C1A">
              <w:rPr>
                <w:rFonts w:cs="Arial"/>
                <w:i/>
                <w:sz w:val="18"/>
                <w:szCs w:val="18"/>
              </w:rPr>
              <w:t xml:space="preserve">   </w:t>
            </w:r>
            <w:r w:rsidR="00505F57" w:rsidRPr="00505F57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505F57" w:rsidRPr="00505F57" w:rsidTr="00F538F9">
        <w:trPr>
          <w:trHeight w:val="80"/>
        </w:trPr>
        <w:tc>
          <w:tcPr>
            <w:tcW w:w="101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AFD" w:rsidRPr="00DA5AFD" w:rsidRDefault="004C0448" w:rsidP="00E817CC">
            <w:pPr>
              <w:tabs>
                <w:tab w:val="left" w:pos="360"/>
              </w:tabs>
              <w:outlineLvl w:val="0"/>
              <w:rPr>
                <w:rFonts w:cs="Arial"/>
                <w:sz w:val="18"/>
                <w:szCs w:val="17"/>
              </w:rPr>
            </w:pPr>
            <w:r w:rsidRPr="00D83708">
              <w:rPr>
                <w:sz w:val="18"/>
                <w:szCs w:val="17"/>
              </w:rPr>
              <w:t xml:space="preserve"> </w:t>
            </w:r>
          </w:p>
        </w:tc>
      </w:tr>
      <w:tr w:rsidR="00DA5AFD" w:rsidRPr="004C0448" w:rsidTr="00F538F9">
        <w:trPr>
          <w:gridAfter w:val="2"/>
          <w:wAfter w:w="1807" w:type="dxa"/>
          <w:trHeight w:val="346"/>
        </w:trPr>
        <w:tc>
          <w:tcPr>
            <w:tcW w:w="993" w:type="dxa"/>
            <w:gridSpan w:val="2"/>
            <w:shd w:val="clear" w:color="auto" w:fill="000000"/>
            <w:vAlign w:val="center"/>
          </w:tcPr>
          <w:p w:rsidR="004C0448" w:rsidRPr="004C0448" w:rsidRDefault="00F538F9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608" w:type="dxa"/>
            <w:gridSpan w:val="2"/>
            <w:shd w:val="clear" w:color="auto" w:fill="000000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142" w:type="dxa"/>
            <w:gridSpan w:val="2"/>
            <w:shd w:val="clear" w:color="auto" w:fill="000000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  <w:r w:rsidRPr="004C0448">
              <w:rPr>
                <w:b/>
                <w:color w:val="FFFFFF"/>
                <w:sz w:val="20"/>
              </w:rPr>
              <w:t>Fee</w:t>
            </w:r>
          </w:p>
        </w:tc>
        <w:tc>
          <w:tcPr>
            <w:tcW w:w="985" w:type="dxa"/>
            <w:gridSpan w:val="4"/>
            <w:shd w:val="clear" w:color="auto" w:fill="000000"/>
            <w:vAlign w:val="center"/>
          </w:tcPr>
          <w:p w:rsidR="004C0448" w:rsidRPr="004C0448" w:rsidRDefault="00F538F9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533" w:type="dxa"/>
            <w:shd w:val="clear" w:color="auto" w:fill="000000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144" w:type="dxa"/>
            <w:gridSpan w:val="2"/>
            <w:shd w:val="clear" w:color="auto" w:fill="000000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  <w:r w:rsidRPr="004C0448">
              <w:rPr>
                <w:b/>
                <w:color w:val="FFFFFF"/>
                <w:sz w:val="20"/>
              </w:rPr>
              <w:t>Fee</w:t>
            </w:r>
          </w:p>
        </w:tc>
        <w:tc>
          <w:tcPr>
            <w:tcW w:w="990" w:type="dxa"/>
            <w:shd w:val="clear" w:color="auto" w:fill="000000"/>
            <w:vAlign w:val="center"/>
          </w:tcPr>
          <w:p w:rsidR="004C0448" w:rsidRPr="004C0448" w:rsidRDefault="00F538F9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515" w:type="dxa"/>
            <w:gridSpan w:val="2"/>
            <w:shd w:val="clear" w:color="auto" w:fill="000000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148" w:type="dxa"/>
            <w:gridSpan w:val="4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  <w:r w:rsidRPr="004C0448">
              <w:rPr>
                <w:b/>
                <w:color w:val="FFFFFF"/>
                <w:sz w:val="20"/>
              </w:rPr>
              <w:t>Fee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b/>
                <w:color w:val="FFFFFF"/>
                <w:sz w:val="20"/>
              </w:rPr>
            </w:pPr>
          </w:p>
        </w:tc>
      </w:tr>
      <w:tr w:rsidR="00DA5AFD" w:rsidRPr="004C0448" w:rsidTr="00F538F9">
        <w:trPr>
          <w:gridAfter w:val="2"/>
          <w:wAfter w:w="1807" w:type="dxa"/>
          <w:trHeight w:val="816"/>
        </w:trPr>
        <w:tc>
          <w:tcPr>
            <w:tcW w:w="993" w:type="dxa"/>
            <w:gridSpan w:val="2"/>
            <w:shd w:val="clear" w:color="auto" w:fill="D9D9D9"/>
            <w:vAlign w:val="center"/>
          </w:tcPr>
          <w:p w:rsidR="00F538F9" w:rsidRPr="00F538F9" w:rsidRDefault="00F538F9" w:rsidP="004C0448">
            <w:pPr>
              <w:spacing w:line="240" w:lineRule="auto"/>
              <w:jc w:val="center"/>
              <w:rPr>
                <w:b/>
                <w:sz w:val="20"/>
              </w:rPr>
            </w:pPr>
            <w:r w:rsidRPr="00F538F9">
              <w:rPr>
                <w:b/>
                <w:sz w:val="20"/>
              </w:rPr>
              <w:t xml:space="preserve">P1 </w:t>
            </w:r>
          </w:p>
          <w:p w:rsidR="00F538F9" w:rsidRDefault="00F538F9" w:rsidP="004C0448">
            <w:pPr>
              <w:spacing w:line="240" w:lineRule="auto"/>
              <w:jc w:val="center"/>
              <w:rPr>
                <w:sz w:val="20"/>
              </w:rPr>
            </w:pPr>
          </w:p>
          <w:p w:rsidR="004C0448" w:rsidRPr="004C0448" w:rsidRDefault="00F538F9" w:rsidP="004C0448">
            <w:pPr>
              <w:spacing w:line="240" w:lineRule="auto"/>
              <w:jc w:val="center"/>
              <w:rPr>
                <w:sz w:val="20"/>
              </w:rPr>
            </w:pPr>
            <w:r w:rsidRPr="00F538F9">
              <w:rPr>
                <w:sz w:val="18"/>
                <w:szCs w:val="18"/>
              </w:rPr>
              <w:t>(3278)</w:t>
            </w:r>
            <w:r>
              <w:rPr>
                <w:sz w:val="20"/>
              </w:rPr>
              <w:t xml:space="preserve"> </w:t>
            </w:r>
          </w:p>
        </w:tc>
        <w:bookmarkStart w:id="0" w:name="Check5"/>
        <w:tc>
          <w:tcPr>
            <w:tcW w:w="608" w:type="dxa"/>
            <w:gridSpan w:val="2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448">
              <w:rPr>
                <w:sz w:val="20"/>
              </w:rPr>
              <w:instrText xml:space="preserve"> FORMCHECKBOX </w:instrText>
            </w:r>
            <w:r w:rsidR="00202CC7">
              <w:rPr>
                <w:sz w:val="20"/>
              </w:rPr>
            </w:r>
            <w:r w:rsidR="00202CC7">
              <w:rPr>
                <w:sz w:val="20"/>
              </w:rPr>
              <w:fldChar w:fldCharType="separate"/>
            </w:r>
            <w:r w:rsidRPr="004C0448">
              <w:rPr>
                <w:sz w:val="20"/>
              </w:rPr>
              <w:fldChar w:fldCharType="end"/>
            </w:r>
            <w:bookmarkEnd w:id="0"/>
          </w:p>
        </w:tc>
        <w:tc>
          <w:tcPr>
            <w:tcW w:w="1142" w:type="dxa"/>
            <w:gridSpan w:val="2"/>
            <w:vAlign w:val="center"/>
          </w:tcPr>
          <w:p w:rsidR="004C0448" w:rsidRPr="004C0448" w:rsidRDefault="004C0448" w:rsidP="001A04BC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t>£1</w:t>
            </w:r>
            <w:r w:rsidR="001A04BC">
              <w:rPr>
                <w:sz w:val="20"/>
              </w:rPr>
              <w:t>4</w:t>
            </w:r>
            <w:r w:rsidRPr="004C0448">
              <w:rPr>
                <w:sz w:val="20"/>
              </w:rPr>
              <w:t>5.00</w:t>
            </w:r>
          </w:p>
        </w:tc>
        <w:tc>
          <w:tcPr>
            <w:tcW w:w="985" w:type="dxa"/>
            <w:gridSpan w:val="4"/>
            <w:shd w:val="clear" w:color="auto" w:fill="D9D9D9"/>
            <w:vAlign w:val="center"/>
          </w:tcPr>
          <w:p w:rsidR="00F538F9" w:rsidRPr="00F538F9" w:rsidRDefault="00F538F9" w:rsidP="00F538F9">
            <w:pPr>
              <w:spacing w:line="240" w:lineRule="auto"/>
              <w:jc w:val="center"/>
              <w:rPr>
                <w:b/>
                <w:sz w:val="20"/>
              </w:rPr>
            </w:pPr>
            <w:r w:rsidRPr="00F538F9">
              <w:rPr>
                <w:b/>
                <w:sz w:val="20"/>
              </w:rPr>
              <w:t>P3</w:t>
            </w:r>
          </w:p>
          <w:p w:rsidR="00F538F9" w:rsidRDefault="00F538F9" w:rsidP="00F538F9">
            <w:pPr>
              <w:spacing w:line="240" w:lineRule="auto"/>
              <w:jc w:val="center"/>
              <w:rPr>
                <w:sz w:val="20"/>
              </w:rPr>
            </w:pPr>
          </w:p>
          <w:p w:rsidR="004C0448" w:rsidRPr="00F538F9" w:rsidRDefault="00F538F9" w:rsidP="00F538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38F9">
              <w:rPr>
                <w:sz w:val="18"/>
                <w:szCs w:val="18"/>
              </w:rPr>
              <w:t xml:space="preserve">(3280) </w:t>
            </w:r>
          </w:p>
        </w:tc>
        <w:tc>
          <w:tcPr>
            <w:tcW w:w="533" w:type="dxa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448">
              <w:rPr>
                <w:sz w:val="20"/>
              </w:rPr>
              <w:instrText xml:space="preserve"> FORMCHECKBOX </w:instrText>
            </w:r>
            <w:r w:rsidR="00202CC7">
              <w:rPr>
                <w:sz w:val="20"/>
              </w:rPr>
            </w:r>
            <w:r w:rsidR="00202CC7">
              <w:rPr>
                <w:sz w:val="20"/>
              </w:rPr>
              <w:fldChar w:fldCharType="separate"/>
            </w:r>
            <w:r w:rsidRPr="004C0448">
              <w:rPr>
                <w:sz w:val="20"/>
              </w:rPr>
              <w:fldChar w:fldCharType="end"/>
            </w:r>
          </w:p>
        </w:tc>
        <w:tc>
          <w:tcPr>
            <w:tcW w:w="1144" w:type="dxa"/>
            <w:gridSpan w:val="2"/>
            <w:vAlign w:val="center"/>
          </w:tcPr>
          <w:p w:rsidR="004C0448" w:rsidRPr="004C0448" w:rsidRDefault="004C0448" w:rsidP="001A04BC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t>£1</w:t>
            </w:r>
            <w:r w:rsidR="001A04BC">
              <w:rPr>
                <w:sz w:val="20"/>
              </w:rPr>
              <w:t>4</w:t>
            </w:r>
            <w:r w:rsidRPr="004C0448">
              <w:rPr>
                <w:sz w:val="20"/>
              </w:rPr>
              <w:t>5.00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F538F9" w:rsidRPr="00F538F9" w:rsidRDefault="00F538F9" w:rsidP="00F538F9">
            <w:pPr>
              <w:spacing w:line="240" w:lineRule="auto"/>
              <w:jc w:val="center"/>
              <w:rPr>
                <w:b/>
                <w:sz w:val="20"/>
              </w:rPr>
            </w:pPr>
            <w:r w:rsidRPr="00F538F9">
              <w:rPr>
                <w:b/>
                <w:sz w:val="20"/>
              </w:rPr>
              <w:t xml:space="preserve"> P7</w:t>
            </w:r>
          </w:p>
          <w:p w:rsidR="00F538F9" w:rsidRDefault="00F538F9" w:rsidP="00F538F9">
            <w:pPr>
              <w:spacing w:line="240" w:lineRule="auto"/>
              <w:jc w:val="center"/>
              <w:rPr>
                <w:sz w:val="20"/>
              </w:rPr>
            </w:pPr>
          </w:p>
          <w:p w:rsidR="004C0448" w:rsidRPr="00F538F9" w:rsidRDefault="00F538F9" w:rsidP="00F538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38F9">
              <w:rPr>
                <w:sz w:val="18"/>
                <w:szCs w:val="18"/>
              </w:rPr>
              <w:t xml:space="preserve">(3282) </w:t>
            </w:r>
          </w:p>
        </w:tc>
        <w:tc>
          <w:tcPr>
            <w:tcW w:w="515" w:type="dxa"/>
            <w:gridSpan w:val="2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448">
              <w:rPr>
                <w:sz w:val="20"/>
              </w:rPr>
              <w:instrText xml:space="preserve"> FORMCHECKBOX </w:instrText>
            </w:r>
            <w:r w:rsidR="00202CC7">
              <w:rPr>
                <w:sz w:val="20"/>
              </w:rPr>
            </w:r>
            <w:r w:rsidR="00202CC7">
              <w:rPr>
                <w:sz w:val="20"/>
              </w:rPr>
              <w:fldChar w:fldCharType="separate"/>
            </w:r>
            <w:r w:rsidRPr="004C0448">
              <w:rPr>
                <w:sz w:val="20"/>
              </w:rPr>
              <w:fldChar w:fldCharType="end"/>
            </w:r>
          </w:p>
        </w:tc>
        <w:tc>
          <w:tcPr>
            <w:tcW w:w="1148" w:type="dxa"/>
            <w:gridSpan w:val="4"/>
            <w:tcBorders>
              <w:right w:val="single" w:sz="4" w:space="0" w:color="auto"/>
            </w:tcBorders>
            <w:vAlign w:val="center"/>
          </w:tcPr>
          <w:p w:rsidR="004C0448" w:rsidRPr="004C0448" w:rsidRDefault="004C0448" w:rsidP="001A04BC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t>£1</w:t>
            </w:r>
            <w:r w:rsidR="001A04BC">
              <w:rPr>
                <w:sz w:val="20"/>
              </w:rPr>
              <w:t>4</w:t>
            </w:r>
            <w:r w:rsidRPr="004C0448">
              <w:rPr>
                <w:sz w:val="20"/>
              </w:rPr>
              <w:t>5.00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DA5AFD" w:rsidRPr="004C0448" w:rsidTr="00AB068A">
        <w:trPr>
          <w:gridAfter w:val="2"/>
          <w:wAfter w:w="1807" w:type="dxa"/>
          <w:trHeight w:val="842"/>
        </w:trPr>
        <w:tc>
          <w:tcPr>
            <w:tcW w:w="993" w:type="dxa"/>
            <w:gridSpan w:val="2"/>
            <w:shd w:val="clear" w:color="auto" w:fill="D9D9D9"/>
            <w:vAlign w:val="center"/>
          </w:tcPr>
          <w:p w:rsidR="00F538F9" w:rsidRPr="00F538F9" w:rsidRDefault="00F538F9" w:rsidP="004C0448">
            <w:pPr>
              <w:spacing w:line="240" w:lineRule="auto"/>
              <w:jc w:val="center"/>
              <w:rPr>
                <w:b/>
                <w:sz w:val="20"/>
              </w:rPr>
            </w:pPr>
            <w:r w:rsidRPr="00F538F9">
              <w:rPr>
                <w:b/>
                <w:sz w:val="20"/>
              </w:rPr>
              <w:t>P2</w:t>
            </w:r>
          </w:p>
          <w:p w:rsidR="00F538F9" w:rsidRDefault="00F538F9" w:rsidP="004C0448">
            <w:pPr>
              <w:spacing w:line="240" w:lineRule="auto"/>
              <w:jc w:val="center"/>
              <w:rPr>
                <w:sz w:val="20"/>
              </w:rPr>
            </w:pPr>
          </w:p>
          <w:p w:rsidR="004C0448" w:rsidRPr="00F538F9" w:rsidRDefault="00F538F9" w:rsidP="004C04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38F9">
              <w:rPr>
                <w:sz w:val="18"/>
                <w:szCs w:val="18"/>
              </w:rPr>
              <w:t>(3279)</w:t>
            </w:r>
          </w:p>
        </w:tc>
        <w:tc>
          <w:tcPr>
            <w:tcW w:w="608" w:type="dxa"/>
            <w:gridSpan w:val="2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448">
              <w:rPr>
                <w:sz w:val="20"/>
              </w:rPr>
              <w:instrText xml:space="preserve"> FORMCHECKBOX </w:instrText>
            </w:r>
            <w:r w:rsidR="00202CC7">
              <w:rPr>
                <w:sz w:val="20"/>
              </w:rPr>
            </w:r>
            <w:r w:rsidR="00202CC7">
              <w:rPr>
                <w:sz w:val="20"/>
              </w:rPr>
              <w:fldChar w:fldCharType="separate"/>
            </w:r>
            <w:r w:rsidRPr="004C0448">
              <w:rPr>
                <w:sz w:val="20"/>
              </w:rPr>
              <w:fldChar w:fldCharType="end"/>
            </w:r>
          </w:p>
        </w:tc>
        <w:tc>
          <w:tcPr>
            <w:tcW w:w="1142" w:type="dxa"/>
            <w:gridSpan w:val="2"/>
            <w:vAlign w:val="center"/>
          </w:tcPr>
          <w:p w:rsidR="004C0448" w:rsidRPr="004C0448" w:rsidRDefault="004C0448" w:rsidP="001A04BC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t>£1</w:t>
            </w:r>
            <w:r w:rsidR="001A04BC">
              <w:rPr>
                <w:sz w:val="20"/>
              </w:rPr>
              <w:t>4</w:t>
            </w:r>
            <w:r w:rsidRPr="004C0448">
              <w:rPr>
                <w:sz w:val="20"/>
              </w:rPr>
              <w:t>5.00</w:t>
            </w:r>
          </w:p>
        </w:tc>
        <w:tc>
          <w:tcPr>
            <w:tcW w:w="985" w:type="dxa"/>
            <w:gridSpan w:val="4"/>
            <w:shd w:val="clear" w:color="auto" w:fill="D9D9D9"/>
            <w:vAlign w:val="center"/>
          </w:tcPr>
          <w:p w:rsidR="00F538F9" w:rsidRPr="00F538F9" w:rsidRDefault="00F538F9" w:rsidP="004C0448">
            <w:pPr>
              <w:spacing w:line="240" w:lineRule="auto"/>
              <w:jc w:val="center"/>
              <w:rPr>
                <w:b/>
                <w:sz w:val="20"/>
              </w:rPr>
            </w:pPr>
            <w:r w:rsidRPr="00F538F9">
              <w:rPr>
                <w:b/>
                <w:sz w:val="20"/>
              </w:rPr>
              <w:t>P4</w:t>
            </w:r>
          </w:p>
          <w:p w:rsidR="00F538F9" w:rsidRDefault="00F538F9" w:rsidP="004C0448">
            <w:pPr>
              <w:spacing w:line="240" w:lineRule="auto"/>
              <w:jc w:val="center"/>
              <w:rPr>
                <w:sz w:val="20"/>
              </w:rPr>
            </w:pPr>
          </w:p>
          <w:p w:rsidR="004C0448" w:rsidRPr="00F538F9" w:rsidRDefault="00F538F9" w:rsidP="00F538F9">
            <w:pPr>
              <w:spacing w:line="240" w:lineRule="auto"/>
              <w:rPr>
                <w:sz w:val="18"/>
                <w:szCs w:val="18"/>
              </w:rPr>
            </w:pPr>
            <w:r w:rsidRPr="00F538F9">
              <w:rPr>
                <w:sz w:val="18"/>
                <w:szCs w:val="18"/>
              </w:rPr>
              <w:t xml:space="preserve"> (3281)</w:t>
            </w:r>
          </w:p>
        </w:tc>
        <w:tc>
          <w:tcPr>
            <w:tcW w:w="533" w:type="dxa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448">
              <w:rPr>
                <w:sz w:val="20"/>
              </w:rPr>
              <w:instrText xml:space="preserve"> FORMCHECKBOX </w:instrText>
            </w:r>
            <w:r w:rsidR="00202CC7">
              <w:rPr>
                <w:sz w:val="20"/>
              </w:rPr>
            </w:r>
            <w:r w:rsidR="00202CC7">
              <w:rPr>
                <w:sz w:val="20"/>
              </w:rPr>
              <w:fldChar w:fldCharType="separate"/>
            </w:r>
            <w:r w:rsidRPr="004C0448">
              <w:rPr>
                <w:sz w:val="20"/>
              </w:rPr>
              <w:fldChar w:fldCharType="end"/>
            </w:r>
          </w:p>
        </w:tc>
        <w:tc>
          <w:tcPr>
            <w:tcW w:w="1144" w:type="dxa"/>
            <w:gridSpan w:val="2"/>
            <w:vAlign w:val="center"/>
          </w:tcPr>
          <w:p w:rsidR="004C0448" w:rsidRPr="004C0448" w:rsidRDefault="004C0448" w:rsidP="001A04BC">
            <w:pPr>
              <w:spacing w:line="240" w:lineRule="auto"/>
              <w:jc w:val="center"/>
              <w:rPr>
                <w:sz w:val="20"/>
              </w:rPr>
            </w:pPr>
            <w:r w:rsidRPr="004C0448">
              <w:rPr>
                <w:sz w:val="20"/>
              </w:rPr>
              <w:t>£1</w:t>
            </w:r>
            <w:r w:rsidR="001A04BC">
              <w:rPr>
                <w:sz w:val="20"/>
              </w:rPr>
              <w:t>4</w:t>
            </w:r>
            <w:r w:rsidRPr="004C0448">
              <w:rPr>
                <w:sz w:val="20"/>
              </w:rPr>
              <w:t>5.00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448" w:rsidRPr="004C0448" w:rsidRDefault="004C0448" w:rsidP="00E42607">
            <w:pPr>
              <w:spacing w:line="240" w:lineRule="auto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0448" w:rsidRPr="004C0448" w:rsidRDefault="004C0448" w:rsidP="004C0448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05F57" w:rsidRPr="00505F57" w:rsidTr="00AC1C1A">
        <w:trPr>
          <w:trHeight w:val="144"/>
        </w:trPr>
        <w:tc>
          <w:tcPr>
            <w:tcW w:w="1010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F57" w:rsidRPr="00505F57" w:rsidRDefault="00505F57" w:rsidP="00505F57">
            <w:pPr>
              <w:spacing w:line="240" w:lineRule="auto"/>
            </w:pPr>
          </w:p>
        </w:tc>
      </w:tr>
      <w:tr w:rsidR="00505F57" w:rsidRPr="006B6546" w:rsidTr="00AC1C1A">
        <w:trPr>
          <w:trHeight w:val="432"/>
        </w:trPr>
        <w:tc>
          <w:tcPr>
            <w:tcW w:w="101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5F57" w:rsidRPr="006B6546" w:rsidRDefault="004C0448" w:rsidP="005A5E72">
            <w:pPr>
              <w:spacing w:line="240" w:lineRule="auto"/>
              <w:rPr>
                <w:b/>
              </w:rPr>
            </w:pPr>
            <w:r w:rsidRPr="006B6546">
              <w:rPr>
                <w:b/>
                <w:sz w:val="24"/>
              </w:rPr>
              <w:t>Personal details</w:t>
            </w:r>
          </w:p>
        </w:tc>
      </w:tr>
      <w:tr w:rsidR="004C0448" w:rsidRPr="006B6546" w:rsidTr="00AC1C1A">
        <w:trPr>
          <w:trHeight w:val="432"/>
        </w:trPr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0448" w:rsidRPr="006B6546" w:rsidRDefault="005A7802" w:rsidP="005A780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 w:rsidR="004C0448" w:rsidRPr="006B6546">
              <w:rPr>
                <w:b/>
                <w:sz w:val="18"/>
              </w:rPr>
              <w:t>ame</w:t>
            </w:r>
            <w:r w:rsidR="001A2AFB">
              <w:rPr>
                <w:rFonts w:cs="Arial"/>
                <w:b/>
                <w:sz w:val="18"/>
                <w:szCs w:val="18"/>
              </w:rPr>
              <w:t xml:space="preserve"> (BLOCK CAPITALS)</w:t>
            </w:r>
          </w:p>
        </w:tc>
        <w:tc>
          <w:tcPr>
            <w:tcW w:w="4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48" w:rsidRPr="006B6546" w:rsidRDefault="004C0448" w:rsidP="005A5E72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0448" w:rsidRPr="006B6546" w:rsidRDefault="004C0448" w:rsidP="005A5E72">
            <w:pPr>
              <w:spacing w:line="240" w:lineRule="auto"/>
              <w:rPr>
                <w:b/>
                <w:sz w:val="18"/>
              </w:rPr>
            </w:pPr>
            <w:r w:rsidRPr="006B6546">
              <w:rPr>
                <w:b/>
                <w:sz w:val="18"/>
              </w:rPr>
              <w:t>ARN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48" w:rsidRPr="006B6546" w:rsidRDefault="004C0448" w:rsidP="005A5E72">
            <w:pPr>
              <w:spacing w:line="240" w:lineRule="auto"/>
              <w:rPr>
                <w:b/>
                <w:sz w:val="18"/>
              </w:rPr>
            </w:pPr>
          </w:p>
        </w:tc>
      </w:tr>
      <w:tr w:rsidR="00DA5AFD" w:rsidRPr="00440F51" w:rsidTr="00AC1C1A">
        <w:trPr>
          <w:trHeight w:val="288"/>
        </w:trPr>
        <w:tc>
          <w:tcPr>
            <w:tcW w:w="1010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AFD" w:rsidRPr="00440F51" w:rsidRDefault="00DA5AFD" w:rsidP="00440F51">
            <w:pPr>
              <w:spacing w:line="240" w:lineRule="auto"/>
              <w:rPr>
                <w:b/>
                <w:sz w:val="16"/>
              </w:rPr>
            </w:pPr>
          </w:p>
        </w:tc>
      </w:tr>
      <w:tr w:rsidR="00DA5AFD" w:rsidRPr="006B6546" w:rsidTr="00AC1C1A">
        <w:trPr>
          <w:trHeight w:val="1296"/>
        </w:trPr>
        <w:tc>
          <w:tcPr>
            <w:tcW w:w="94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FD" w:rsidRDefault="00DA5AFD" w:rsidP="00440F51">
            <w:pPr>
              <w:tabs>
                <w:tab w:val="left" w:pos="2535"/>
              </w:tabs>
              <w:spacing w:after="120" w:line="240" w:lineRule="atLeast"/>
              <w:rPr>
                <w:b/>
                <w:sz w:val="18"/>
                <w:szCs w:val="18"/>
              </w:rPr>
            </w:pPr>
            <w:r w:rsidRPr="006B6546">
              <w:rPr>
                <w:b/>
                <w:sz w:val="18"/>
                <w:szCs w:val="18"/>
              </w:rPr>
              <w:t xml:space="preserve">I have read, understood and agree to be bound by the </w:t>
            </w:r>
            <w:r w:rsidR="00202CC7">
              <w:rPr>
                <w:b/>
                <w:sz w:val="18"/>
                <w:szCs w:val="18"/>
              </w:rPr>
              <w:t>assessment</w:t>
            </w:r>
            <w:bookmarkStart w:id="1" w:name="_GoBack"/>
            <w:bookmarkEnd w:id="1"/>
            <w:r w:rsidRPr="006B6546">
              <w:rPr>
                <w:b/>
                <w:sz w:val="18"/>
                <w:szCs w:val="18"/>
              </w:rPr>
              <w:t xml:space="preserve"> regulations and notes issued, also the Actuaries’ Code, as in force from time to time (please tick box to agree) </w:t>
            </w:r>
          </w:p>
          <w:p w:rsidR="00E817CC" w:rsidRPr="006B6546" w:rsidRDefault="00202CC7" w:rsidP="00440F51">
            <w:pPr>
              <w:tabs>
                <w:tab w:val="left" w:pos="2535"/>
              </w:tabs>
              <w:spacing w:after="120" w:line="240" w:lineRule="atLeast"/>
              <w:rPr>
                <w:sz w:val="18"/>
                <w:szCs w:val="18"/>
              </w:rPr>
            </w:pPr>
            <w:hyperlink r:id="rId10" w:history="1">
              <w:r w:rsidR="00E817CC" w:rsidRPr="00440F51">
                <w:rPr>
                  <w:rStyle w:val="Hyperlink"/>
                  <w:sz w:val="18"/>
                </w:rPr>
                <w:t>http://www.actuaries.org.uk/studying/plan-my-study-route/fellowshipassociateship/uk-practice-modules</w:t>
              </w:r>
            </w:hyperlink>
          </w:p>
          <w:p w:rsidR="00DA5AFD" w:rsidRPr="005A5E72" w:rsidRDefault="00DA5AFD" w:rsidP="00A76F02">
            <w:pPr>
              <w:pStyle w:val="Questionairetext"/>
              <w:spacing w:line="240" w:lineRule="atLeast"/>
              <w:rPr>
                <w:sz w:val="18"/>
                <w:szCs w:val="18"/>
              </w:rPr>
            </w:pPr>
            <w:r w:rsidRPr="006B6546">
              <w:rPr>
                <w:sz w:val="18"/>
                <w:szCs w:val="18"/>
              </w:rPr>
              <w:t>Submission of this form allows the Institute and Faculty of Actuaries to publish the names of successful candidates.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FD" w:rsidRPr="006B6546" w:rsidRDefault="004B6DC5" w:rsidP="00A76F02">
            <w:pPr>
              <w:spacing w:line="240" w:lineRule="auto"/>
              <w:rPr>
                <w:sz w:val="18"/>
                <w:szCs w:val="18"/>
              </w:rPr>
            </w:pPr>
            <w:r w:rsidRPr="004C044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448">
              <w:rPr>
                <w:sz w:val="20"/>
              </w:rPr>
              <w:instrText xml:space="preserve"> FORMCHECKBOX </w:instrText>
            </w:r>
            <w:r w:rsidR="00202CC7">
              <w:rPr>
                <w:sz w:val="20"/>
              </w:rPr>
            </w:r>
            <w:r w:rsidR="00202CC7">
              <w:rPr>
                <w:sz w:val="20"/>
              </w:rPr>
              <w:fldChar w:fldCharType="separate"/>
            </w:r>
            <w:r w:rsidRPr="004C0448">
              <w:rPr>
                <w:sz w:val="20"/>
              </w:rPr>
              <w:fldChar w:fldCharType="end"/>
            </w:r>
          </w:p>
        </w:tc>
      </w:tr>
      <w:tr w:rsidR="006B6546" w:rsidRPr="004B6DC5" w:rsidTr="00AC1C1A">
        <w:trPr>
          <w:trHeight w:val="20"/>
        </w:trPr>
        <w:tc>
          <w:tcPr>
            <w:tcW w:w="1010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546" w:rsidRPr="004B6DC5" w:rsidRDefault="006B6546" w:rsidP="005A5E72">
            <w:pPr>
              <w:spacing w:line="240" w:lineRule="auto"/>
              <w:rPr>
                <w:sz w:val="16"/>
              </w:rPr>
            </w:pPr>
          </w:p>
        </w:tc>
      </w:tr>
      <w:tr w:rsidR="006B6546" w:rsidRPr="006B6546" w:rsidTr="00AC1C1A">
        <w:trPr>
          <w:trHeight w:val="432"/>
        </w:trPr>
        <w:tc>
          <w:tcPr>
            <w:tcW w:w="3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546" w:rsidRPr="006B6546" w:rsidRDefault="006B6546" w:rsidP="005A5E72">
            <w:pPr>
              <w:spacing w:line="240" w:lineRule="auto"/>
              <w:rPr>
                <w:b/>
                <w:sz w:val="24"/>
              </w:rPr>
            </w:pPr>
            <w:r w:rsidRPr="006B6546">
              <w:rPr>
                <w:b/>
                <w:sz w:val="24"/>
              </w:rPr>
              <w:t>Candidate’s signature</w:t>
            </w: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46" w:rsidRPr="006B6546" w:rsidRDefault="006B6546" w:rsidP="005A5E72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546" w:rsidRPr="006B6546" w:rsidRDefault="006B6546" w:rsidP="005A5E72">
            <w:pPr>
              <w:spacing w:line="240" w:lineRule="auto"/>
              <w:rPr>
                <w:b/>
                <w:sz w:val="24"/>
              </w:rPr>
            </w:pPr>
            <w:r w:rsidRPr="006B6546">
              <w:rPr>
                <w:b/>
                <w:sz w:val="24"/>
              </w:rPr>
              <w:t>Date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46" w:rsidRPr="006B6546" w:rsidRDefault="006B6546" w:rsidP="005A5E72">
            <w:pPr>
              <w:spacing w:line="240" w:lineRule="auto"/>
              <w:rPr>
                <w:b/>
                <w:sz w:val="24"/>
              </w:rPr>
            </w:pPr>
          </w:p>
        </w:tc>
      </w:tr>
      <w:tr w:rsidR="004E6EC8" w:rsidRPr="0072417A" w:rsidTr="00AC1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0101" w:type="dxa"/>
            <w:gridSpan w:val="23"/>
            <w:shd w:val="clear" w:color="auto" w:fill="D9D9D9"/>
            <w:vAlign w:val="center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72417A">
              <w:rPr>
                <w:b/>
                <w:sz w:val="24"/>
                <w:szCs w:val="18"/>
              </w:rPr>
              <w:t>Payment details:</w:t>
            </w:r>
            <w:r w:rsidRPr="0072417A">
              <w:rPr>
                <w:sz w:val="24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 xml:space="preserve">We do not invoice </w:t>
            </w:r>
            <w:r w:rsidR="00F538F9">
              <w:rPr>
                <w:sz w:val="16"/>
                <w:szCs w:val="16"/>
              </w:rPr>
              <w:t xml:space="preserve">for </w:t>
            </w:r>
            <w:r w:rsidRPr="0072417A">
              <w:rPr>
                <w:sz w:val="16"/>
                <w:szCs w:val="16"/>
              </w:rPr>
              <w:t xml:space="preserve">examination fees. </w:t>
            </w:r>
          </w:p>
        </w:tc>
      </w:tr>
      <w:tr w:rsidR="004E6EC8" w:rsidRPr="004C5CCB" w:rsidTr="00AC1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0"/>
        </w:trPr>
        <w:tc>
          <w:tcPr>
            <w:tcW w:w="446" w:type="dxa"/>
            <w:vAlign w:val="center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20"/>
                <w:szCs w:val="20"/>
              </w:rPr>
            </w:pPr>
            <w:r w:rsidRPr="008A320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02">
              <w:rPr>
                <w:sz w:val="20"/>
                <w:szCs w:val="20"/>
              </w:rPr>
              <w:instrText xml:space="preserve"> FORMCHECKBOX </w:instrText>
            </w:r>
            <w:r w:rsidR="00202CC7">
              <w:rPr>
                <w:sz w:val="20"/>
                <w:szCs w:val="20"/>
              </w:rPr>
            </w:r>
            <w:r w:rsidR="00202CC7">
              <w:rPr>
                <w:sz w:val="20"/>
                <w:szCs w:val="20"/>
              </w:rPr>
              <w:fldChar w:fldCharType="separate"/>
            </w:r>
            <w:r w:rsidRPr="008A320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20"/>
                <w:szCs w:val="20"/>
              </w:rPr>
            </w:pPr>
            <w:r w:rsidRPr="008A3202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ank transfer</w:t>
            </w:r>
          </w:p>
        </w:tc>
        <w:tc>
          <w:tcPr>
            <w:tcW w:w="1685" w:type="dxa"/>
            <w:gridSpan w:val="6"/>
            <w:shd w:val="clear" w:color="auto" w:fill="FFFFFF"/>
            <w:vAlign w:val="center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20"/>
                <w:szCs w:val="20"/>
              </w:rPr>
            </w:pPr>
            <w:r w:rsidRPr="008A3202">
              <w:rPr>
                <w:b/>
                <w:sz w:val="20"/>
                <w:szCs w:val="20"/>
              </w:rPr>
              <w:t>£</w:t>
            </w:r>
          </w:p>
        </w:tc>
        <w:tc>
          <w:tcPr>
            <w:tcW w:w="6980" w:type="dxa"/>
            <w:gridSpan w:val="14"/>
            <w:shd w:val="clear" w:color="auto" w:fill="FFFFFF"/>
            <w:vAlign w:val="center"/>
          </w:tcPr>
          <w:p w:rsidR="004E6EC8" w:rsidRDefault="004E6EC8" w:rsidP="00CA126F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ank transfer</w:t>
            </w:r>
            <w:r w:rsidRPr="0072417A">
              <w:rPr>
                <w:sz w:val="16"/>
                <w:szCs w:val="16"/>
              </w:rPr>
              <w:t>:</w:t>
            </w:r>
          </w:p>
          <w:p w:rsidR="004E6EC8" w:rsidRPr="004C5CCB" w:rsidRDefault="004E6EC8" w:rsidP="00CA126F">
            <w:pPr>
              <w:spacing w:line="240" w:lineRule="atLeast"/>
              <w:rPr>
                <w:sz w:val="16"/>
              </w:rPr>
            </w:pPr>
            <w:r w:rsidRPr="00F538F9">
              <w:rPr>
                <w:color w:val="FF0000"/>
                <w:sz w:val="16"/>
              </w:rPr>
              <w:t>A remittance advice MUST accompany this form as proof of your payment</w:t>
            </w:r>
          </w:p>
        </w:tc>
      </w:tr>
      <w:tr w:rsidR="004E6EC8" w:rsidRPr="0072417A" w:rsidTr="004A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957" w:type="dxa"/>
            <w:gridSpan w:val="5"/>
            <w:shd w:val="clear" w:color="auto" w:fill="D9D9D9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8A3202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3128" w:type="dxa"/>
            <w:gridSpan w:val="7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429" w:type="dxa"/>
            <w:gridSpan w:val="3"/>
            <w:shd w:val="clear" w:color="auto" w:fill="D9D9D9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8A3202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587" w:type="dxa"/>
            <w:gridSpan w:val="8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GB98NWBK56002008671990</w:t>
            </w:r>
          </w:p>
        </w:tc>
      </w:tr>
      <w:tr w:rsidR="004E6EC8" w:rsidRPr="0072417A" w:rsidTr="004A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957" w:type="dxa"/>
            <w:gridSpan w:val="5"/>
            <w:shd w:val="clear" w:color="auto" w:fill="D9D9D9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8A3202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3128" w:type="dxa"/>
            <w:gridSpan w:val="7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08671990</w:t>
            </w:r>
          </w:p>
        </w:tc>
        <w:tc>
          <w:tcPr>
            <w:tcW w:w="1429" w:type="dxa"/>
            <w:gridSpan w:val="3"/>
            <w:shd w:val="clear" w:color="auto" w:fill="D9D9D9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8A3202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587" w:type="dxa"/>
            <w:gridSpan w:val="8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National Westminster Bank PLC</w:t>
            </w:r>
          </w:p>
        </w:tc>
      </w:tr>
      <w:tr w:rsidR="004E6EC8" w:rsidRPr="0072417A" w:rsidTr="004A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957" w:type="dxa"/>
            <w:gridSpan w:val="5"/>
            <w:shd w:val="clear" w:color="auto" w:fill="D9D9D9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8A3202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3128" w:type="dxa"/>
            <w:gridSpan w:val="7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56-00-20</w:t>
            </w:r>
          </w:p>
        </w:tc>
        <w:tc>
          <w:tcPr>
            <w:tcW w:w="1429" w:type="dxa"/>
            <w:gridSpan w:val="3"/>
            <w:vMerge w:val="restart"/>
            <w:shd w:val="clear" w:color="auto" w:fill="D9D9D9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8A3202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587" w:type="dxa"/>
            <w:gridSpan w:val="8"/>
            <w:vMerge w:val="restart"/>
          </w:tcPr>
          <w:p w:rsidR="004E6EC8" w:rsidRPr="0072417A" w:rsidRDefault="004E6EC8" w:rsidP="00CA126F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Holborn Circus Branch</w:t>
            </w:r>
          </w:p>
          <w:p w:rsidR="004E6EC8" w:rsidRPr="0072417A" w:rsidRDefault="004E6EC8" w:rsidP="00CA126F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PO Box No 204</w:t>
            </w:r>
          </w:p>
          <w:p w:rsidR="004E6EC8" w:rsidRPr="0072417A" w:rsidRDefault="004E6EC8" w:rsidP="00CA126F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No.1 Hatton Garden</w:t>
            </w:r>
          </w:p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London, EC19 1DU</w:t>
            </w:r>
          </w:p>
        </w:tc>
      </w:tr>
      <w:tr w:rsidR="004E6EC8" w:rsidRPr="0072417A" w:rsidTr="004A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2"/>
        </w:trPr>
        <w:tc>
          <w:tcPr>
            <w:tcW w:w="1957" w:type="dxa"/>
            <w:gridSpan w:val="5"/>
            <w:shd w:val="clear" w:color="auto" w:fill="D9D9D9"/>
          </w:tcPr>
          <w:p w:rsidR="004E6EC8" w:rsidRPr="008A3202" w:rsidRDefault="004E6EC8" w:rsidP="00CA126F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8A3202">
              <w:rPr>
                <w:b/>
                <w:sz w:val="18"/>
                <w:szCs w:val="16"/>
              </w:rPr>
              <w:t>SWIFT</w:t>
            </w:r>
          </w:p>
        </w:tc>
        <w:tc>
          <w:tcPr>
            <w:tcW w:w="3128" w:type="dxa"/>
            <w:gridSpan w:val="7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NWBKGB2L</w:t>
            </w:r>
          </w:p>
        </w:tc>
        <w:tc>
          <w:tcPr>
            <w:tcW w:w="1429" w:type="dxa"/>
            <w:gridSpan w:val="3"/>
            <w:vMerge/>
            <w:shd w:val="clear" w:color="auto" w:fill="D9D9D9"/>
            <w:vAlign w:val="bottom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87" w:type="dxa"/>
            <w:gridSpan w:val="8"/>
            <w:vMerge/>
            <w:vAlign w:val="bottom"/>
          </w:tcPr>
          <w:p w:rsidR="004E6EC8" w:rsidRPr="0072417A" w:rsidRDefault="004E6EC8" w:rsidP="00CA126F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4A57AB" w:rsidRPr="0072417A" w:rsidTr="004A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5085" w:type="dxa"/>
            <w:gridSpan w:val="12"/>
            <w:vAlign w:val="center"/>
          </w:tcPr>
          <w:p w:rsidR="004A57AB" w:rsidRPr="0072417A" w:rsidRDefault="004A57AB" w:rsidP="00CA126F">
            <w:pPr>
              <w:rPr>
                <w:b/>
              </w:rPr>
            </w:pP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B</w:t>
            </w: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ank transfer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payment reference: </w:t>
            </w:r>
            <w:r w:rsidRPr="0072417A">
              <w:rPr>
                <w:b/>
              </w:rPr>
              <w:t xml:space="preserve"> </w:t>
            </w:r>
            <w:r>
              <w:rPr>
                <w:b/>
                <w:sz w:val="20"/>
              </w:rPr>
              <w:t>Exam name, candidate’s ARN, e.g. UKPM-900001</w:t>
            </w:r>
            <w:r w:rsidRPr="00CE0BD1">
              <w:rPr>
                <w:b/>
                <w:sz w:val="20"/>
              </w:rPr>
              <w:t>9</w:t>
            </w:r>
          </w:p>
        </w:tc>
        <w:tc>
          <w:tcPr>
            <w:tcW w:w="5016" w:type="dxa"/>
            <w:gridSpan w:val="11"/>
            <w:vAlign w:val="center"/>
          </w:tcPr>
          <w:p w:rsidR="004A57AB" w:rsidRPr="0072417A" w:rsidRDefault="004A57AB" w:rsidP="00CA126F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F538F9" w:rsidRPr="0072417A" w:rsidTr="00F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0101" w:type="dxa"/>
            <w:gridSpan w:val="23"/>
            <w:shd w:val="clear" w:color="auto" w:fill="D9D9D9" w:themeFill="background1" w:themeFillShade="D9"/>
            <w:vAlign w:val="center"/>
          </w:tcPr>
          <w:p w:rsidR="00F538F9" w:rsidRPr="0072417A" w:rsidRDefault="00F538F9" w:rsidP="00CA126F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F538F9">
              <w:rPr>
                <w:b/>
                <w:color w:val="000000" w:themeColor="text1"/>
                <w:szCs w:val="18"/>
              </w:rPr>
              <w:t>Visa, MasterCard or Amex</w:t>
            </w:r>
          </w:p>
        </w:tc>
      </w:tr>
      <w:tr w:rsidR="004E6EC8" w:rsidRPr="0072417A" w:rsidTr="00AC1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70"/>
        </w:trPr>
        <w:tc>
          <w:tcPr>
            <w:tcW w:w="10101" w:type="dxa"/>
            <w:gridSpan w:val="23"/>
            <w:vAlign w:val="center"/>
          </w:tcPr>
          <w:p w:rsidR="00F538F9" w:rsidRPr="00F538F9" w:rsidRDefault="00F538F9" w:rsidP="00F538F9">
            <w:pPr>
              <w:spacing w:after="120"/>
              <w:rPr>
                <w:b/>
                <w:szCs w:val="18"/>
              </w:rPr>
            </w:pPr>
            <w:r w:rsidRPr="00F538F9">
              <w:rPr>
                <w:b/>
                <w:szCs w:val="18"/>
              </w:rPr>
              <w:t>If you wish to pay by card please login</w:t>
            </w:r>
            <w:r>
              <w:rPr>
                <w:b/>
                <w:szCs w:val="18"/>
              </w:rPr>
              <w:t xml:space="preserve"> to your account and book your practice module</w:t>
            </w:r>
            <w:r w:rsidRPr="00F538F9">
              <w:rPr>
                <w:b/>
                <w:szCs w:val="18"/>
              </w:rPr>
              <w:t xml:space="preserve"> online.</w:t>
            </w:r>
          </w:p>
          <w:p w:rsidR="004E6EC8" w:rsidRPr="0072417A" w:rsidRDefault="00F538F9" w:rsidP="00F538F9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F538F9">
              <w:rPr>
                <w:sz w:val="20"/>
                <w:szCs w:val="18"/>
              </w:rPr>
              <w:t>If you experience any problems with the online booking system, please telephone the Education Services Team on +44 (0)1865 268207, and they will be able to process your booking.</w:t>
            </w:r>
          </w:p>
        </w:tc>
      </w:tr>
    </w:tbl>
    <w:p w:rsidR="00E7623F" w:rsidRDefault="00E7623F"/>
    <w:sectPr w:rsidR="00E7623F" w:rsidSect="00AB068A">
      <w:footerReference w:type="default" r:id="rId11"/>
      <w:pgSz w:w="11906" w:h="16838"/>
      <w:pgMar w:top="737" w:right="1077" w:bottom="113" w:left="107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07" w:rsidRDefault="00AF3707" w:rsidP="00505F57">
      <w:pPr>
        <w:spacing w:line="240" w:lineRule="auto"/>
      </w:pPr>
      <w:r>
        <w:separator/>
      </w:r>
    </w:p>
  </w:endnote>
  <w:endnote w:type="continuationSeparator" w:id="0">
    <w:p w:rsidR="00AF3707" w:rsidRDefault="00AF3707" w:rsidP="00505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BD" w:rsidRPr="000D3CBD" w:rsidRDefault="00511201" w:rsidP="000D3CBD">
    <w:pPr>
      <w:pStyle w:val="Footer"/>
      <w:jc w:val="right"/>
      <w:rPr>
        <w:sz w:val="16"/>
      </w:rPr>
    </w:pPr>
    <w:r>
      <w:rPr>
        <w:sz w:val="16"/>
      </w:rPr>
      <w:t xml:space="preserve">December </w:t>
    </w:r>
    <w:r w:rsidR="001B1E4D">
      <w:rPr>
        <w:sz w:val="16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07" w:rsidRDefault="00AF3707" w:rsidP="00505F57">
      <w:pPr>
        <w:spacing w:line="240" w:lineRule="auto"/>
      </w:pPr>
      <w:r>
        <w:separator/>
      </w:r>
    </w:p>
  </w:footnote>
  <w:footnote w:type="continuationSeparator" w:id="0">
    <w:p w:rsidR="00AF3707" w:rsidRDefault="00AF3707" w:rsidP="00505F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679F6"/>
    <w:multiLevelType w:val="hybridMultilevel"/>
    <w:tmpl w:val="474E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910AD"/>
    <w:multiLevelType w:val="hybridMultilevel"/>
    <w:tmpl w:val="C5B401E4"/>
    <w:lvl w:ilvl="0" w:tplc="8D4AF4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7"/>
    <w:rsid w:val="0001274D"/>
    <w:rsid w:val="000414F1"/>
    <w:rsid w:val="00050D23"/>
    <w:rsid w:val="000949B5"/>
    <w:rsid w:val="000A52A4"/>
    <w:rsid w:val="000D3CBD"/>
    <w:rsid w:val="000F25C7"/>
    <w:rsid w:val="000F408C"/>
    <w:rsid w:val="00105B4D"/>
    <w:rsid w:val="001163EF"/>
    <w:rsid w:val="00116474"/>
    <w:rsid w:val="0019459C"/>
    <w:rsid w:val="001A04BC"/>
    <w:rsid w:val="001A2AFB"/>
    <w:rsid w:val="001B120C"/>
    <w:rsid w:val="001B1E4D"/>
    <w:rsid w:val="001C1276"/>
    <w:rsid w:val="00202CC7"/>
    <w:rsid w:val="002A748B"/>
    <w:rsid w:val="002E37B0"/>
    <w:rsid w:val="00326691"/>
    <w:rsid w:val="00340D09"/>
    <w:rsid w:val="003B72F1"/>
    <w:rsid w:val="003D4EAE"/>
    <w:rsid w:val="003E03A0"/>
    <w:rsid w:val="003F1CF0"/>
    <w:rsid w:val="003F1FEA"/>
    <w:rsid w:val="003F3CAE"/>
    <w:rsid w:val="00440F51"/>
    <w:rsid w:val="004A57AB"/>
    <w:rsid w:val="004A6305"/>
    <w:rsid w:val="004A6E28"/>
    <w:rsid w:val="004B6DC5"/>
    <w:rsid w:val="004C0448"/>
    <w:rsid w:val="004C5CCB"/>
    <w:rsid w:val="004E6EC8"/>
    <w:rsid w:val="004E7131"/>
    <w:rsid w:val="004F2D22"/>
    <w:rsid w:val="00505F57"/>
    <w:rsid w:val="00511201"/>
    <w:rsid w:val="00551CC2"/>
    <w:rsid w:val="00577178"/>
    <w:rsid w:val="005A5E72"/>
    <w:rsid w:val="005A7802"/>
    <w:rsid w:val="005C37B4"/>
    <w:rsid w:val="006119A7"/>
    <w:rsid w:val="00654E50"/>
    <w:rsid w:val="006808D7"/>
    <w:rsid w:val="00694EC8"/>
    <w:rsid w:val="006962A5"/>
    <w:rsid w:val="00697C23"/>
    <w:rsid w:val="006A37FC"/>
    <w:rsid w:val="006B6546"/>
    <w:rsid w:val="006D5094"/>
    <w:rsid w:val="006E45B6"/>
    <w:rsid w:val="006E722D"/>
    <w:rsid w:val="007531F1"/>
    <w:rsid w:val="00755C80"/>
    <w:rsid w:val="00764026"/>
    <w:rsid w:val="007A38A9"/>
    <w:rsid w:val="007B33A2"/>
    <w:rsid w:val="007E095A"/>
    <w:rsid w:val="007E7017"/>
    <w:rsid w:val="00826A41"/>
    <w:rsid w:val="008557AD"/>
    <w:rsid w:val="00856282"/>
    <w:rsid w:val="00871D6E"/>
    <w:rsid w:val="008A3202"/>
    <w:rsid w:val="008B0135"/>
    <w:rsid w:val="008C19C5"/>
    <w:rsid w:val="008F1964"/>
    <w:rsid w:val="00902BAA"/>
    <w:rsid w:val="00922B43"/>
    <w:rsid w:val="00925BB0"/>
    <w:rsid w:val="009863D2"/>
    <w:rsid w:val="009964D0"/>
    <w:rsid w:val="009A3FC3"/>
    <w:rsid w:val="009F593B"/>
    <w:rsid w:val="00A94D1C"/>
    <w:rsid w:val="00A972D1"/>
    <w:rsid w:val="00AA2AEE"/>
    <w:rsid w:val="00AB068A"/>
    <w:rsid w:val="00AB3356"/>
    <w:rsid w:val="00AC1C1A"/>
    <w:rsid w:val="00AF3707"/>
    <w:rsid w:val="00B075A6"/>
    <w:rsid w:val="00B16BE9"/>
    <w:rsid w:val="00B33C2A"/>
    <w:rsid w:val="00B40856"/>
    <w:rsid w:val="00B478DE"/>
    <w:rsid w:val="00BA12CB"/>
    <w:rsid w:val="00BA78E9"/>
    <w:rsid w:val="00BD7BB2"/>
    <w:rsid w:val="00BE1B4D"/>
    <w:rsid w:val="00BE2E9C"/>
    <w:rsid w:val="00BE4781"/>
    <w:rsid w:val="00C0639D"/>
    <w:rsid w:val="00C14417"/>
    <w:rsid w:val="00C441E9"/>
    <w:rsid w:val="00C46B4B"/>
    <w:rsid w:val="00C74EBC"/>
    <w:rsid w:val="00CA066B"/>
    <w:rsid w:val="00CB723F"/>
    <w:rsid w:val="00CC6EBC"/>
    <w:rsid w:val="00CE0BD1"/>
    <w:rsid w:val="00D02C5D"/>
    <w:rsid w:val="00D204A4"/>
    <w:rsid w:val="00D34077"/>
    <w:rsid w:val="00D42225"/>
    <w:rsid w:val="00D43865"/>
    <w:rsid w:val="00D63ADC"/>
    <w:rsid w:val="00D659D1"/>
    <w:rsid w:val="00D75CCF"/>
    <w:rsid w:val="00D87284"/>
    <w:rsid w:val="00DA5AFD"/>
    <w:rsid w:val="00E42607"/>
    <w:rsid w:val="00E65023"/>
    <w:rsid w:val="00E7623F"/>
    <w:rsid w:val="00E817CC"/>
    <w:rsid w:val="00EA118A"/>
    <w:rsid w:val="00EB14B0"/>
    <w:rsid w:val="00EC7CD0"/>
    <w:rsid w:val="00EE73C2"/>
    <w:rsid w:val="00F07261"/>
    <w:rsid w:val="00F16AD4"/>
    <w:rsid w:val="00F210D5"/>
    <w:rsid w:val="00F538F9"/>
    <w:rsid w:val="00FA7704"/>
    <w:rsid w:val="00FB74DA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D254AA03-893E-4A07-84AB-A9DBD82B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EAE"/>
    <w:pPr>
      <w:spacing w:line="280" w:lineRule="atLeast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 w:line="240" w:lineRule="auto"/>
      <w:outlineLvl w:val="2"/>
    </w:pPr>
    <w:rPr>
      <w:rFonts w:eastAsia="SimSun" w:cs="Arial"/>
      <w:b/>
      <w:bCs/>
      <w:color w:val="17365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A41"/>
    <w:rPr>
      <w:rFonts w:eastAsia="Calibri" w:cs="Arial"/>
      <w:b/>
      <w:color w:val="244061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6A41"/>
    <w:rPr>
      <w:rFonts w:eastAsia="SimSun" w:cs="Arial"/>
      <w:b/>
      <w:bCs/>
      <w:color w:val="17365D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paragraph" w:styleId="Header">
    <w:name w:val="header"/>
    <w:basedOn w:val="Normal"/>
    <w:link w:val="HeaderChar"/>
    <w:uiPriority w:val="99"/>
    <w:unhideWhenUsed/>
    <w:rsid w:val="00505F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57"/>
  </w:style>
  <w:style w:type="paragraph" w:styleId="Footer">
    <w:name w:val="footer"/>
    <w:basedOn w:val="Normal"/>
    <w:link w:val="FooterChar"/>
    <w:uiPriority w:val="99"/>
    <w:unhideWhenUsed/>
    <w:rsid w:val="00505F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F57"/>
  </w:style>
  <w:style w:type="paragraph" w:styleId="BalloonText">
    <w:name w:val="Balloon Text"/>
    <w:basedOn w:val="Normal"/>
    <w:link w:val="BalloonTextChar"/>
    <w:uiPriority w:val="99"/>
    <w:semiHidden/>
    <w:unhideWhenUsed/>
    <w:rsid w:val="00505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F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05F57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1"/>
    <w:qFormat/>
    <w:rsid w:val="00505F57"/>
    <w:pPr>
      <w:spacing w:line="240" w:lineRule="auto"/>
    </w:pPr>
    <w:rPr>
      <w:rFonts w:ascii="Calibri" w:eastAsia="Times New Roman" w:hAnsi="Calibri"/>
      <w:lang w:val="en-US"/>
    </w:rPr>
  </w:style>
  <w:style w:type="paragraph" w:customStyle="1" w:styleId="Questionairetext">
    <w:name w:val="Questionaire_text"/>
    <w:basedOn w:val="Normal"/>
    <w:qFormat/>
    <w:rsid w:val="004C0448"/>
    <w:pPr>
      <w:spacing w:line="210" w:lineRule="exact"/>
    </w:pPr>
    <w:rPr>
      <w:rFonts w:eastAsia="Times New Roman"/>
      <w:noProof/>
      <w:color w:val="000000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A972D1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ctuaries.org.uk/studying/plan-my-study-route/fellowshipassociateship/uk-practice-modul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.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8059-587E-4AF1-A8F5-A5A8672D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2075</CharactersWithSpaces>
  <SharedDoc>false</SharedDoc>
  <HLinks>
    <vt:vector size="24" baseType="variant">
      <vt:variant>
        <vt:i4>4587540</vt:i4>
      </vt:variant>
      <vt:variant>
        <vt:i4>23</vt:i4>
      </vt:variant>
      <vt:variant>
        <vt:i4>0</vt:i4>
      </vt:variant>
      <vt:variant>
        <vt:i4>5</vt:i4>
      </vt:variant>
      <vt:variant>
        <vt:lpwstr>http://www.actuaries.org.uk/students/documents/ukpm-instructions-supervisors</vt:lpwstr>
      </vt:variant>
      <vt:variant>
        <vt:lpwstr/>
      </vt:variant>
      <vt:variant>
        <vt:i4>2949220</vt:i4>
      </vt:variant>
      <vt:variant>
        <vt:i4>20</vt:i4>
      </vt:variant>
      <vt:variant>
        <vt:i4>0</vt:i4>
      </vt:variant>
      <vt:variant>
        <vt:i4>5</vt:i4>
      </vt:variant>
      <vt:variant>
        <vt:lpwstr>http://www.actuaries.org.uk/students/pages/uk-practice-modules</vt:lpwstr>
      </vt:variant>
      <vt:variant>
        <vt:lpwstr/>
      </vt:variant>
      <vt:variant>
        <vt:i4>4784193</vt:i4>
      </vt:variant>
      <vt:variant>
        <vt:i4>15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mailto:online_exams@actuaries.org.uk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</dc:creator>
  <cp:lastModifiedBy>Andrew Berrow</cp:lastModifiedBy>
  <cp:revision>4</cp:revision>
  <cp:lastPrinted>2013-04-18T09:48:00Z</cp:lastPrinted>
  <dcterms:created xsi:type="dcterms:W3CDTF">2020-12-23T11:00:00Z</dcterms:created>
  <dcterms:modified xsi:type="dcterms:W3CDTF">2021-01-05T08:24:00Z</dcterms:modified>
</cp:coreProperties>
</file>