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2560" w14:textId="205A7043" w:rsidR="00947CDB" w:rsidRPr="00015672" w:rsidRDefault="00947CDB" w:rsidP="0045286B">
      <w:pPr>
        <w:pStyle w:val="Heading1"/>
        <w:rPr>
          <w:b/>
          <w:bCs/>
          <w:sz w:val="40"/>
          <w:szCs w:val="40"/>
        </w:rPr>
      </w:pPr>
      <w:r w:rsidRPr="00015672">
        <w:rPr>
          <w:b/>
          <w:bCs/>
          <w:sz w:val="40"/>
          <w:szCs w:val="40"/>
        </w:rPr>
        <w:t>Flourishing in challenging times</w:t>
      </w:r>
    </w:p>
    <w:p w14:paraId="6669CB7C" w14:textId="52CD8063" w:rsidR="00947CDB" w:rsidRDefault="00654C24" w:rsidP="00947CDB">
      <w:pPr>
        <w:rPr>
          <w:rFonts w:ascii="Calibri" w:eastAsia="Times New Roman" w:hAnsi="Calibri" w:cs="Times New Roman"/>
          <w:bCs/>
          <w:color w:val="000000"/>
          <w:lang w:val="en-US" w:eastAsia="en-GB"/>
        </w:rPr>
      </w:pPr>
      <w:r>
        <w:rPr>
          <w:rFonts w:ascii="Calibri" w:eastAsia="Times New Roman" w:hAnsi="Calibri" w:cs="Times New Roman"/>
          <w:bCs/>
          <w:color w:val="000000"/>
          <w:lang w:val="en-US" w:eastAsia="en-GB"/>
        </w:rPr>
        <w:t>H</w:t>
      </w:r>
      <w:r w:rsidR="00947CDB" w:rsidRPr="00947CDB">
        <w:rPr>
          <w:rFonts w:ascii="Calibri" w:eastAsia="Times New Roman" w:hAnsi="Calibri" w:cs="Times New Roman"/>
          <w:bCs/>
          <w:color w:val="000000"/>
          <w:lang w:val="en-US" w:eastAsia="en-GB"/>
        </w:rPr>
        <w:t xml:space="preserve">ow the </w:t>
      </w:r>
      <w:r w:rsidR="009D73D8">
        <w:rPr>
          <w:rFonts w:ascii="Calibri" w:eastAsia="Times New Roman" w:hAnsi="Calibri" w:cs="Times New Roman"/>
          <w:bCs/>
          <w:color w:val="000000"/>
          <w:lang w:val="en-US" w:eastAsia="en-GB"/>
        </w:rPr>
        <w:t>a</w:t>
      </w:r>
      <w:r w:rsidR="00947CDB" w:rsidRPr="00947CDB">
        <w:rPr>
          <w:rFonts w:ascii="Calibri" w:eastAsia="Times New Roman" w:hAnsi="Calibri" w:cs="Times New Roman"/>
          <w:bCs/>
          <w:color w:val="000000"/>
          <w:lang w:val="en-US" w:eastAsia="en-GB"/>
        </w:rPr>
        <w:t>ctuarial profession can grow, influence and lead in a rapidly changing world</w:t>
      </w:r>
    </w:p>
    <w:p w14:paraId="21DCF9F8" w14:textId="2F159EFD" w:rsidR="00B97E03" w:rsidRDefault="00BA5ADC" w:rsidP="00EC0D9E">
      <w:pPr>
        <w:pStyle w:val="Heading1"/>
      </w:pPr>
      <w:r>
        <w:t xml:space="preserve">Introduction </w:t>
      </w:r>
    </w:p>
    <w:p w14:paraId="7557A118" w14:textId="64D08D6C" w:rsidR="007F3B79" w:rsidRPr="0052585B" w:rsidRDefault="003B1291" w:rsidP="00EC0D9E">
      <w:pPr>
        <w:rPr>
          <w:color w:val="000000" w:themeColor="text1"/>
        </w:rPr>
      </w:pPr>
      <w:r w:rsidRPr="0052585B">
        <w:rPr>
          <w:color w:val="000000" w:themeColor="text1"/>
        </w:rPr>
        <w:t xml:space="preserve">Hello and welcome to you all, </w:t>
      </w:r>
      <w:r w:rsidR="007F3B79" w:rsidRPr="0052585B">
        <w:rPr>
          <w:color w:val="000000" w:themeColor="text1"/>
        </w:rPr>
        <w:t xml:space="preserve">and thank you for taking the time out from your busy schedules to listen to my </w:t>
      </w:r>
      <w:r w:rsidR="004A0CF0">
        <w:rPr>
          <w:color w:val="000000" w:themeColor="text1"/>
        </w:rPr>
        <w:t>P</w:t>
      </w:r>
      <w:r w:rsidR="007F3B79" w:rsidRPr="004A0CF0">
        <w:rPr>
          <w:color w:val="000000" w:themeColor="text1"/>
        </w:rPr>
        <w:t>residential</w:t>
      </w:r>
      <w:r w:rsidR="007F3B79" w:rsidRPr="0052585B">
        <w:rPr>
          <w:color w:val="000000" w:themeColor="text1"/>
        </w:rPr>
        <w:t xml:space="preserve"> address.</w:t>
      </w:r>
    </w:p>
    <w:p w14:paraId="11802D16" w14:textId="3BB9690D" w:rsidR="005145E9" w:rsidRPr="0052585B" w:rsidRDefault="00014A15" w:rsidP="00EC0D9E">
      <w:pPr>
        <w:rPr>
          <w:color w:val="000000" w:themeColor="text1"/>
        </w:rPr>
      </w:pPr>
      <w:r w:rsidRPr="0052585B">
        <w:rPr>
          <w:color w:val="000000" w:themeColor="text1"/>
        </w:rPr>
        <w:t xml:space="preserve">Although it’s a shame that we </w:t>
      </w:r>
      <w:r w:rsidR="00B65604" w:rsidRPr="0052585B">
        <w:rPr>
          <w:color w:val="000000" w:themeColor="text1"/>
        </w:rPr>
        <w:t xml:space="preserve">can’t be together in Staple Inn, </w:t>
      </w:r>
      <w:r w:rsidR="00EA5ACC" w:rsidRPr="0052585B">
        <w:rPr>
          <w:color w:val="000000" w:themeColor="text1"/>
        </w:rPr>
        <w:t xml:space="preserve">as you all know, </w:t>
      </w:r>
      <w:r w:rsidR="00866E13" w:rsidRPr="0052585B">
        <w:rPr>
          <w:color w:val="000000" w:themeColor="text1"/>
        </w:rPr>
        <w:t xml:space="preserve">online </w:t>
      </w:r>
      <w:r w:rsidR="003E1F72" w:rsidRPr="0052585B">
        <w:rPr>
          <w:color w:val="000000" w:themeColor="text1"/>
        </w:rPr>
        <w:t xml:space="preserve">sessions like this are </w:t>
      </w:r>
      <w:r w:rsidR="00EA5ACC" w:rsidRPr="0052585B">
        <w:rPr>
          <w:color w:val="000000" w:themeColor="text1"/>
        </w:rPr>
        <w:t xml:space="preserve">the new </w:t>
      </w:r>
      <w:r w:rsidR="00DE0624">
        <w:rPr>
          <w:color w:val="000000" w:themeColor="text1"/>
        </w:rPr>
        <w:t>‘</w:t>
      </w:r>
      <w:r w:rsidR="00EA5ACC" w:rsidRPr="0052585B">
        <w:rPr>
          <w:color w:val="000000" w:themeColor="text1"/>
        </w:rPr>
        <w:t>normal</w:t>
      </w:r>
      <w:r w:rsidR="00DE0624">
        <w:rPr>
          <w:color w:val="000000" w:themeColor="text1"/>
        </w:rPr>
        <w:t>’</w:t>
      </w:r>
      <w:r w:rsidR="00EA5ACC" w:rsidRPr="0052585B">
        <w:rPr>
          <w:color w:val="000000" w:themeColor="text1"/>
        </w:rPr>
        <w:t xml:space="preserve"> and ha</w:t>
      </w:r>
      <w:r w:rsidR="003E1F72" w:rsidRPr="0052585B">
        <w:rPr>
          <w:color w:val="000000" w:themeColor="text1"/>
        </w:rPr>
        <w:t>ve</w:t>
      </w:r>
      <w:r w:rsidR="00EA5ACC" w:rsidRPr="0052585B">
        <w:rPr>
          <w:color w:val="000000" w:themeColor="text1"/>
        </w:rPr>
        <w:t xml:space="preserve"> the distinct </w:t>
      </w:r>
      <w:r w:rsidR="007C5ACE" w:rsidRPr="0052585B">
        <w:rPr>
          <w:color w:val="000000" w:themeColor="text1"/>
        </w:rPr>
        <w:t xml:space="preserve">advantage of being easily accessible for </w:t>
      </w:r>
      <w:r w:rsidR="00554F16" w:rsidRPr="0052585B">
        <w:rPr>
          <w:color w:val="000000" w:themeColor="text1"/>
        </w:rPr>
        <w:t xml:space="preserve">many people around the world. </w:t>
      </w:r>
    </w:p>
    <w:p w14:paraId="0C398EDB" w14:textId="29979347" w:rsidR="00683F2C" w:rsidRPr="0052585B" w:rsidRDefault="00B55C4A" w:rsidP="00EC0D9E">
      <w:pPr>
        <w:rPr>
          <w:color w:val="000000" w:themeColor="text1"/>
        </w:rPr>
      </w:pPr>
      <w:r w:rsidRPr="0052585B">
        <w:rPr>
          <w:color w:val="000000" w:themeColor="text1"/>
        </w:rPr>
        <w:t>The first thing I want to say is what</w:t>
      </w:r>
      <w:r w:rsidR="003B1291" w:rsidRPr="0052585B">
        <w:rPr>
          <w:color w:val="000000" w:themeColor="text1"/>
        </w:rPr>
        <w:t xml:space="preserve"> an enormous honour to be chosen as President of the </w:t>
      </w:r>
      <w:proofErr w:type="spellStart"/>
      <w:r w:rsidR="003B1291" w:rsidRPr="0052585B">
        <w:rPr>
          <w:color w:val="000000" w:themeColor="text1"/>
        </w:rPr>
        <w:t>IFoA</w:t>
      </w:r>
      <w:proofErr w:type="spellEnd"/>
      <w:r w:rsidR="006E565C" w:rsidRPr="0052585B">
        <w:rPr>
          <w:color w:val="000000" w:themeColor="text1"/>
        </w:rPr>
        <w:t>, an organisation with a long history</w:t>
      </w:r>
      <w:r w:rsidR="00BF2694" w:rsidRPr="0052585B">
        <w:rPr>
          <w:color w:val="000000" w:themeColor="text1"/>
        </w:rPr>
        <w:t>,</w:t>
      </w:r>
      <w:r w:rsidR="006E565C" w:rsidRPr="0052585B">
        <w:rPr>
          <w:color w:val="000000" w:themeColor="text1"/>
        </w:rPr>
        <w:t xml:space="preserve"> a </w:t>
      </w:r>
      <w:r w:rsidR="009F1CFD" w:rsidRPr="0052585B">
        <w:rPr>
          <w:color w:val="000000" w:themeColor="text1"/>
        </w:rPr>
        <w:t>strong membership</w:t>
      </w:r>
      <w:r w:rsidR="00BF2694" w:rsidRPr="0052585B">
        <w:rPr>
          <w:color w:val="000000" w:themeColor="text1"/>
        </w:rPr>
        <w:t xml:space="preserve">, and an ambitious </w:t>
      </w:r>
      <w:r w:rsidR="00CB2023" w:rsidRPr="0052585B">
        <w:rPr>
          <w:color w:val="000000" w:themeColor="text1"/>
        </w:rPr>
        <w:t xml:space="preserve">global </w:t>
      </w:r>
      <w:r w:rsidR="00BF2694" w:rsidRPr="0052585B">
        <w:rPr>
          <w:color w:val="000000" w:themeColor="text1"/>
        </w:rPr>
        <w:t>strategy</w:t>
      </w:r>
      <w:r w:rsidR="003B1291" w:rsidRPr="0052585B">
        <w:rPr>
          <w:color w:val="000000" w:themeColor="text1"/>
        </w:rPr>
        <w:t xml:space="preserve">. </w:t>
      </w:r>
      <w:r w:rsidR="00A02C34" w:rsidRPr="0052585B">
        <w:rPr>
          <w:color w:val="000000" w:themeColor="text1"/>
        </w:rPr>
        <w:t xml:space="preserve"> </w:t>
      </w:r>
    </w:p>
    <w:p w14:paraId="169B3B8B" w14:textId="61A5D17C" w:rsidR="004C333D" w:rsidRPr="0052585B" w:rsidRDefault="003B1291" w:rsidP="00BF36A3">
      <w:pPr>
        <w:rPr>
          <w:color w:val="000000" w:themeColor="text1"/>
        </w:rPr>
      </w:pPr>
      <w:r w:rsidRPr="0052585B">
        <w:rPr>
          <w:color w:val="000000" w:themeColor="text1"/>
        </w:rPr>
        <w:t>Over the past year I</w:t>
      </w:r>
      <w:r w:rsidR="007F4F0B" w:rsidRPr="0052585B">
        <w:rPr>
          <w:color w:val="000000" w:themeColor="text1"/>
        </w:rPr>
        <w:t>’ve had the pleasure of</w:t>
      </w:r>
      <w:r w:rsidRPr="0052585B">
        <w:rPr>
          <w:color w:val="000000" w:themeColor="text1"/>
        </w:rPr>
        <w:t xml:space="preserve"> work</w:t>
      </w:r>
      <w:r w:rsidR="007F4F0B" w:rsidRPr="0052585B">
        <w:rPr>
          <w:color w:val="000000" w:themeColor="text1"/>
        </w:rPr>
        <w:t>ing on the Presidential Team</w:t>
      </w:r>
      <w:r w:rsidR="00DE0624">
        <w:rPr>
          <w:color w:val="000000" w:themeColor="text1"/>
        </w:rPr>
        <w:t>,</w:t>
      </w:r>
      <w:r w:rsidRPr="0052585B">
        <w:rPr>
          <w:color w:val="000000" w:themeColor="text1"/>
        </w:rPr>
        <w:t xml:space="preserve"> </w:t>
      </w:r>
      <w:r w:rsidR="00953CCF" w:rsidRPr="0052585B">
        <w:rPr>
          <w:color w:val="000000" w:themeColor="text1"/>
        </w:rPr>
        <w:t xml:space="preserve">helping </w:t>
      </w:r>
      <w:r w:rsidR="00BE7E2B" w:rsidRPr="0052585B">
        <w:rPr>
          <w:color w:val="000000" w:themeColor="text1"/>
        </w:rPr>
        <w:t xml:space="preserve">Council and </w:t>
      </w:r>
      <w:r w:rsidR="00953CCF" w:rsidRPr="0052585B">
        <w:rPr>
          <w:color w:val="000000" w:themeColor="text1"/>
        </w:rPr>
        <w:t>the</w:t>
      </w:r>
      <w:r w:rsidR="002C318D" w:rsidRPr="0052585B">
        <w:rPr>
          <w:color w:val="000000" w:themeColor="text1"/>
        </w:rPr>
        <w:t xml:space="preserve"> E</w:t>
      </w:r>
      <w:r w:rsidRPr="0052585B">
        <w:rPr>
          <w:color w:val="000000" w:themeColor="text1"/>
        </w:rPr>
        <w:t xml:space="preserve">xecutive </w:t>
      </w:r>
      <w:r w:rsidR="00953CCF" w:rsidRPr="0052585B">
        <w:rPr>
          <w:color w:val="000000" w:themeColor="text1"/>
        </w:rPr>
        <w:t xml:space="preserve">to </w:t>
      </w:r>
      <w:r w:rsidRPr="0052585B">
        <w:rPr>
          <w:color w:val="000000" w:themeColor="text1"/>
        </w:rPr>
        <w:t xml:space="preserve">deliver </w:t>
      </w:r>
      <w:r w:rsidR="00FB7905" w:rsidRPr="0052585B">
        <w:rPr>
          <w:color w:val="000000" w:themeColor="text1"/>
        </w:rPr>
        <w:t>this</w:t>
      </w:r>
      <w:r w:rsidRPr="0052585B">
        <w:rPr>
          <w:color w:val="000000" w:themeColor="text1"/>
        </w:rPr>
        <w:t xml:space="preserve"> strategy</w:t>
      </w:r>
      <w:r w:rsidR="0037203B" w:rsidRPr="0052585B">
        <w:rPr>
          <w:color w:val="000000" w:themeColor="text1"/>
        </w:rPr>
        <w:t>.</w:t>
      </w:r>
      <w:r w:rsidRPr="0052585B">
        <w:rPr>
          <w:color w:val="000000" w:themeColor="text1"/>
        </w:rPr>
        <w:t xml:space="preserve"> </w:t>
      </w:r>
      <w:r w:rsidR="00B2248A" w:rsidRPr="0052585B">
        <w:rPr>
          <w:color w:val="000000" w:themeColor="text1"/>
        </w:rPr>
        <w:t xml:space="preserve"> </w:t>
      </w:r>
    </w:p>
    <w:p w14:paraId="33F8A2FA" w14:textId="435BE745" w:rsidR="00D07266" w:rsidRPr="0052585B" w:rsidRDefault="00A56595" w:rsidP="00BF36A3">
      <w:pPr>
        <w:rPr>
          <w:color w:val="000000" w:themeColor="text1"/>
        </w:rPr>
      </w:pPr>
      <w:r w:rsidRPr="0052585B">
        <w:rPr>
          <w:color w:val="000000" w:themeColor="text1"/>
        </w:rPr>
        <w:t>S</w:t>
      </w:r>
      <w:r w:rsidR="00B2248A" w:rsidRPr="0052585B">
        <w:rPr>
          <w:color w:val="000000" w:themeColor="text1"/>
        </w:rPr>
        <w:t xml:space="preserve">o much has been achieved </w:t>
      </w:r>
      <w:r w:rsidRPr="0052585B">
        <w:rPr>
          <w:color w:val="000000" w:themeColor="text1"/>
        </w:rPr>
        <w:t xml:space="preserve">by the </w:t>
      </w:r>
      <w:proofErr w:type="spellStart"/>
      <w:r w:rsidRPr="0052585B">
        <w:rPr>
          <w:color w:val="000000" w:themeColor="text1"/>
        </w:rPr>
        <w:t>IFoA</w:t>
      </w:r>
      <w:proofErr w:type="spellEnd"/>
      <w:r w:rsidRPr="0052585B">
        <w:rPr>
          <w:color w:val="000000" w:themeColor="text1"/>
        </w:rPr>
        <w:t xml:space="preserve"> </w:t>
      </w:r>
      <w:r w:rsidR="00B2248A" w:rsidRPr="0052585B">
        <w:rPr>
          <w:color w:val="000000" w:themeColor="text1"/>
        </w:rPr>
        <w:t>over th</w:t>
      </w:r>
      <w:r w:rsidR="005744CE" w:rsidRPr="0052585B">
        <w:rPr>
          <w:color w:val="000000" w:themeColor="text1"/>
        </w:rPr>
        <w:t>is</w:t>
      </w:r>
      <w:r w:rsidR="00B2248A" w:rsidRPr="0052585B">
        <w:rPr>
          <w:color w:val="000000" w:themeColor="text1"/>
        </w:rPr>
        <w:t xml:space="preserve"> year</w:t>
      </w:r>
      <w:r w:rsidRPr="0052585B">
        <w:rPr>
          <w:color w:val="000000" w:themeColor="text1"/>
        </w:rPr>
        <w:t>. We have ridde</w:t>
      </w:r>
      <w:r w:rsidR="004D1ED1" w:rsidRPr="0052585B">
        <w:rPr>
          <w:color w:val="000000" w:themeColor="text1"/>
        </w:rPr>
        <w:t>n the Covid-19 pandemic and</w:t>
      </w:r>
      <w:r w:rsidR="00E51754" w:rsidRPr="0052585B">
        <w:rPr>
          <w:color w:val="000000" w:themeColor="text1"/>
        </w:rPr>
        <w:t xml:space="preserve"> emerged </w:t>
      </w:r>
      <w:r w:rsidR="00CE6538" w:rsidRPr="0052585B">
        <w:rPr>
          <w:color w:val="000000" w:themeColor="text1"/>
        </w:rPr>
        <w:t>in a strong financial position.</w:t>
      </w:r>
      <w:r w:rsidR="004D1ED1" w:rsidRPr="0052585B">
        <w:rPr>
          <w:color w:val="000000" w:themeColor="text1"/>
        </w:rPr>
        <w:t xml:space="preserve"> </w:t>
      </w:r>
      <w:r w:rsidR="00020D3B" w:rsidRPr="0052585B">
        <w:rPr>
          <w:color w:val="000000" w:themeColor="text1"/>
        </w:rPr>
        <w:t xml:space="preserve">We had </w:t>
      </w:r>
      <w:r w:rsidR="00CF4524" w:rsidRPr="0052585B">
        <w:rPr>
          <w:color w:val="000000" w:themeColor="text1"/>
        </w:rPr>
        <w:t xml:space="preserve">over </w:t>
      </w:r>
      <w:r w:rsidR="00020D3B" w:rsidRPr="0052585B">
        <w:rPr>
          <w:color w:val="000000" w:themeColor="text1"/>
        </w:rPr>
        <w:t>1,</w:t>
      </w:r>
      <w:r w:rsidR="00CF4524" w:rsidRPr="0052585B">
        <w:rPr>
          <w:color w:val="000000" w:themeColor="text1"/>
        </w:rPr>
        <w:t>000</w:t>
      </w:r>
      <w:r w:rsidR="00020D3B" w:rsidRPr="0052585B">
        <w:rPr>
          <w:color w:val="000000" w:themeColor="text1"/>
        </w:rPr>
        <w:t xml:space="preserve"> </w:t>
      </w:r>
      <w:r w:rsidR="00B6113B" w:rsidRPr="0052585B">
        <w:rPr>
          <w:color w:val="000000" w:themeColor="text1"/>
        </w:rPr>
        <w:t>n</w:t>
      </w:r>
      <w:r w:rsidR="00C643F9" w:rsidRPr="0052585B">
        <w:rPr>
          <w:color w:val="000000" w:themeColor="text1"/>
        </w:rPr>
        <w:t xml:space="preserve">ew </w:t>
      </w:r>
      <w:r w:rsidR="0058198A" w:rsidRPr="0052585B">
        <w:rPr>
          <w:color w:val="000000" w:themeColor="text1"/>
        </w:rPr>
        <w:t>qualifiers</w:t>
      </w:r>
      <w:r w:rsidR="00020D3B" w:rsidRPr="0052585B">
        <w:rPr>
          <w:color w:val="000000" w:themeColor="text1"/>
        </w:rPr>
        <w:t xml:space="preserve"> </w:t>
      </w:r>
      <w:r w:rsidR="00C643F9" w:rsidRPr="0052585B">
        <w:rPr>
          <w:color w:val="000000" w:themeColor="text1"/>
        </w:rPr>
        <w:t xml:space="preserve">in the past </w:t>
      </w:r>
      <w:r w:rsidR="007F0B35" w:rsidRPr="0052585B">
        <w:rPr>
          <w:color w:val="000000" w:themeColor="text1"/>
        </w:rPr>
        <w:t>year</w:t>
      </w:r>
      <w:r w:rsidR="004D1ED1" w:rsidRPr="0052585B">
        <w:rPr>
          <w:color w:val="000000" w:themeColor="text1"/>
        </w:rPr>
        <w:t xml:space="preserve">, and we have </w:t>
      </w:r>
      <w:r w:rsidR="00ED5063" w:rsidRPr="0052585B">
        <w:rPr>
          <w:color w:val="000000" w:themeColor="text1"/>
        </w:rPr>
        <w:t xml:space="preserve">launched new banking and climate </w:t>
      </w:r>
      <w:r w:rsidR="00806BD3" w:rsidRPr="0052585B">
        <w:rPr>
          <w:color w:val="000000" w:themeColor="text1"/>
        </w:rPr>
        <w:t>educational offerings</w:t>
      </w:r>
      <w:r w:rsidR="00ED5063" w:rsidRPr="0052585B">
        <w:rPr>
          <w:color w:val="000000" w:themeColor="text1"/>
        </w:rPr>
        <w:t>.</w:t>
      </w:r>
      <w:r w:rsidR="00BF36A3" w:rsidRPr="0052585B">
        <w:rPr>
          <w:color w:val="000000" w:themeColor="text1"/>
        </w:rPr>
        <w:t xml:space="preserve"> </w:t>
      </w:r>
      <w:r w:rsidR="00ED5063" w:rsidRPr="0052585B">
        <w:rPr>
          <w:color w:val="000000" w:themeColor="text1"/>
        </w:rPr>
        <w:t xml:space="preserve">We published our Diversity, Equity </w:t>
      </w:r>
      <w:r w:rsidR="00DE0624">
        <w:rPr>
          <w:color w:val="000000" w:themeColor="text1"/>
        </w:rPr>
        <w:t>and</w:t>
      </w:r>
      <w:r w:rsidR="00ED5063" w:rsidRPr="0052585B">
        <w:rPr>
          <w:color w:val="000000" w:themeColor="text1"/>
        </w:rPr>
        <w:t xml:space="preserve"> Inclusion </w:t>
      </w:r>
      <w:r w:rsidR="00DE0624">
        <w:rPr>
          <w:color w:val="000000" w:themeColor="text1"/>
        </w:rPr>
        <w:t>s</w:t>
      </w:r>
      <w:r w:rsidR="00D07266" w:rsidRPr="0052585B">
        <w:rPr>
          <w:color w:val="000000" w:themeColor="text1"/>
        </w:rPr>
        <w:t>trategy</w:t>
      </w:r>
      <w:r w:rsidR="00ED5063" w:rsidRPr="0052585B">
        <w:rPr>
          <w:color w:val="000000" w:themeColor="text1"/>
        </w:rPr>
        <w:t xml:space="preserve"> </w:t>
      </w:r>
      <w:r w:rsidR="00BF36A3" w:rsidRPr="0052585B">
        <w:rPr>
          <w:color w:val="000000" w:themeColor="text1"/>
        </w:rPr>
        <w:t xml:space="preserve">and have completed </w:t>
      </w:r>
      <w:r w:rsidR="001469F7" w:rsidRPr="0052585B">
        <w:rPr>
          <w:color w:val="000000" w:themeColor="text1"/>
        </w:rPr>
        <w:t>another y</w:t>
      </w:r>
      <w:r w:rsidR="00130682" w:rsidRPr="0052585B">
        <w:rPr>
          <w:color w:val="000000" w:themeColor="text1"/>
        </w:rPr>
        <w:t xml:space="preserve">ear of </w:t>
      </w:r>
      <w:r w:rsidR="001469F7" w:rsidRPr="0052585B">
        <w:rPr>
          <w:color w:val="000000" w:themeColor="text1"/>
        </w:rPr>
        <w:t xml:space="preserve">running </w:t>
      </w:r>
      <w:r w:rsidR="00130682" w:rsidRPr="0052585B">
        <w:rPr>
          <w:color w:val="000000" w:themeColor="text1"/>
        </w:rPr>
        <w:t xml:space="preserve">the </w:t>
      </w:r>
      <w:proofErr w:type="spellStart"/>
      <w:r w:rsidR="00D07266" w:rsidRPr="0052585B">
        <w:rPr>
          <w:color w:val="000000" w:themeColor="text1"/>
        </w:rPr>
        <w:t>IFoA</w:t>
      </w:r>
      <w:proofErr w:type="spellEnd"/>
      <w:r w:rsidR="00D07266" w:rsidRPr="0052585B">
        <w:rPr>
          <w:color w:val="000000" w:themeColor="text1"/>
        </w:rPr>
        <w:t xml:space="preserve"> Foundation</w:t>
      </w:r>
      <w:r w:rsidR="008115AB" w:rsidRPr="0052585B">
        <w:rPr>
          <w:color w:val="000000" w:themeColor="text1"/>
        </w:rPr>
        <w:t xml:space="preserve">, a </w:t>
      </w:r>
      <w:r w:rsidR="00933AFA" w:rsidRPr="0052585B">
        <w:rPr>
          <w:color w:val="000000" w:themeColor="text1"/>
        </w:rPr>
        <w:t xml:space="preserve">charity </w:t>
      </w:r>
      <w:r w:rsidR="00DD31A0" w:rsidRPr="0052585B">
        <w:rPr>
          <w:color w:val="000000" w:themeColor="text1"/>
        </w:rPr>
        <w:t>focused on raising funds to support our communities</w:t>
      </w:r>
      <w:r w:rsidR="001856A6" w:rsidRPr="0052585B">
        <w:rPr>
          <w:color w:val="000000" w:themeColor="text1"/>
        </w:rPr>
        <w:t>.</w:t>
      </w:r>
      <w:r w:rsidR="00D07266" w:rsidRPr="0052585B">
        <w:rPr>
          <w:color w:val="000000" w:themeColor="text1"/>
        </w:rPr>
        <w:t xml:space="preserve">  </w:t>
      </w:r>
    </w:p>
    <w:p w14:paraId="31485AF2" w14:textId="08818F0A" w:rsidR="00500F96" w:rsidRPr="0052585B" w:rsidRDefault="00500F96" w:rsidP="00500F96">
      <w:pPr>
        <w:rPr>
          <w:color w:val="000000" w:themeColor="text1"/>
        </w:rPr>
      </w:pPr>
      <w:r w:rsidRPr="0052585B">
        <w:rPr>
          <w:color w:val="000000" w:themeColor="text1"/>
        </w:rPr>
        <w:t>I</w:t>
      </w:r>
      <w:r w:rsidR="002F6CD7" w:rsidRPr="0052585B">
        <w:rPr>
          <w:color w:val="000000" w:themeColor="text1"/>
        </w:rPr>
        <w:t>’ll bring more colour to some of these achievements later in this address</w:t>
      </w:r>
      <w:r w:rsidR="008874CF" w:rsidRPr="0052585B">
        <w:rPr>
          <w:color w:val="000000" w:themeColor="text1"/>
        </w:rPr>
        <w:t>,</w:t>
      </w:r>
      <w:r w:rsidR="0034368E" w:rsidRPr="0052585B">
        <w:rPr>
          <w:color w:val="000000" w:themeColor="text1"/>
        </w:rPr>
        <w:t xml:space="preserve"> </w:t>
      </w:r>
      <w:r w:rsidR="007F0B35" w:rsidRPr="0052585B">
        <w:rPr>
          <w:color w:val="000000" w:themeColor="text1"/>
        </w:rPr>
        <w:t>but suffice to say that I’m</w:t>
      </w:r>
      <w:r w:rsidR="002F6CD7" w:rsidRPr="0052585B">
        <w:rPr>
          <w:color w:val="000000" w:themeColor="text1"/>
        </w:rPr>
        <w:t xml:space="preserve"> </w:t>
      </w:r>
      <w:r w:rsidRPr="0052585B">
        <w:rPr>
          <w:color w:val="000000" w:themeColor="text1"/>
        </w:rPr>
        <w:t>look</w:t>
      </w:r>
      <w:r w:rsidR="007F0B35" w:rsidRPr="0052585B">
        <w:rPr>
          <w:color w:val="000000" w:themeColor="text1"/>
        </w:rPr>
        <w:t>ing</w:t>
      </w:r>
      <w:r w:rsidRPr="0052585B">
        <w:rPr>
          <w:color w:val="000000" w:themeColor="text1"/>
        </w:rPr>
        <w:t xml:space="preserve"> forward to </w:t>
      </w:r>
      <w:r w:rsidR="00806225" w:rsidRPr="0052585B">
        <w:rPr>
          <w:color w:val="000000" w:themeColor="text1"/>
        </w:rPr>
        <w:t>w</w:t>
      </w:r>
      <w:r w:rsidRPr="0052585B">
        <w:rPr>
          <w:color w:val="000000" w:themeColor="text1"/>
        </w:rPr>
        <w:t>ork</w:t>
      </w:r>
      <w:r w:rsidR="00806225" w:rsidRPr="0052585B">
        <w:rPr>
          <w:color w:val="000000" w:themeColor="text1"/>
        </w:rPr>
        <w:t>ing</w:t>
      </w:r>
      <w:r w:rsidRPr="0052585B">
        <w:rPr>
          <w:color w:val="000000" w:themeColor="text1"/>
        </w:rPr>
        <w:t xml:space="preserve"> with </w:t>
      </w:r>
      <w:r w:rsidR="00FD3D5C" w:rsidRPr="0052585B">
        <w:rPr>
          <w:color w:val="000000" w:themeColor="text1"/>
        </w:rPr>
        <w:t xml:space="preserve">the </w:t>
      </w:r>
      <w:proofErr w:type="spellStart"/>
      <w:r w:rsidR="00FD3D5C" w:rsidRPr="0052585B">
        <w:rPr>
          <w:color w:val="000000" w:themeColor="text1"/>
        </w:rPr>
        <w:t>IFoA</w:t>
      </w:r>
      <w:proofErr w:type="spellEnd"/>
      <w:r w:rsidR="00FD3D5C" w:rsidRPr="0052585B">
        <w:rPr>
          <w:color w:val="000000" w:themeColor="text1"/>
        </w:rPr>
        <w:t xml:space="preserve"> team</w:t>
      </w:r>
      <w:r w:rsidR="009F1CFD" w:rsidRPr="0052585B">
        <w:rPr>
          <w:color w:val="000000" w:themeColor="text1"/>
        </w:rPr>
        <w:t xml:space="preserve"> over </w:t>
      </w:r>
      <w:r w:rsidRPr="0052585B">
        <w:rPr>
          <w:color w:val="000000" w:themeColor="text1"/>
        </w:rPr>
        <w:t xml:space="preserve">the </w:t>
      </w:r>
      <w:r w:rsidR="0012171B" w:rsidRPr="0052585B">
        <w:rPr>
          <w:color w:val="000000" w:themeColor="text1"/>
        </w:rPr>
        <w:t xml:space="preserve">coming </w:t>
      </w:r>
      <w:r w:rsidRPr="0052585B">
        <w:rPr>
          <w:color w:val="000000" w:themeColor="text1"/>
        </w:rPr>
        <w:t xml:space="preserve">year as we continue this great work. </w:t>
      </w:r>
    </w:p>
    <w:p w14:paraId="2C3F5581" w14:textId="327B2DBC" w:rsidR="000E34C5" w:rsidRPr="0052585B" w:rsidRDefault="001D4FEA" w:rsidP="005D1DD2">
      <w:pPr>
        <w:rPr>
          <w:color w:val="000000" w:themeColor="text1"/>
        </w:rPr>
      </w:pPr>
      <w:r w:rsidRPr="0052585B">
        <w:rPr>
          <w:color w:val="000000" w:themeColor="text1"/>
        </w:rPr>
        <w:t xml:space="preserve">The </w:t>
      </w:r>
      <w:r w:rsidR="00D15FDA" w:rsidRPr="0052585B">
        <w:rPr>
          <w:color w:val="000000" w:themeColor="text1"/>
        </w:rPr>
        <w:t xml:space="preserve">theme of my presentation today is </w:t>
      </w:r>
      <w:r w:rsidR="00DE0624">
        <w:rPr>
          <w:color w:val="000000" w:themeColor="text1"/>
        </w:rPr>
        <w:t>‘</w:t>
      </w:r>
      <w:r w:rsidR="00D15FDA" w:rsidRPr="0052585B">
        <w:rPr>
          <w:color w:val="000000" w:themeColor="text1"/>
        </w:rPr>
        <w:t xml:space="preserve">Flourishing in challenging times – </w:t>
      </w:r>
      <w:r w:rsidR="00DE0624">
        <w:rPr>
          <w:color w:val="000000" w:themeColor="text1"/>
        </w:rPr>
        <w:t>h</w:t>
      </w:r>
      <w:r w:rsidR="00D15FDA" w:rsidRPr="0052585B">
        <w:rPr>
          <w:color w:val="000000" w:themeColor="text1"/>
        </w:rPr>
        <w:t xml:space="preserve">ow the </w:t>
      </w:r>
      <w:r w:rsidR="00DE0624">
        <w:rPr>
          <w:color w:val="000000" w:themeColor="text1"/>
        </w:rPr>
        <w:t>a</w:t>
      </w:r>
      <w:r w:rsidR="00D15FDA" w:rsidRPr="0052585B">
        <w:rPr>
          <w:color w:val="000000" w:themeColor="text1"/>
        </w:rPr>
        <w:t>ctuarial profession can grow, influence and lead in a rapidly changing world</w:t>
      </w:r>
      <w:r w:rsidR="00DE0624">
        <w:rPr>
          <w:color w:val="000000" w:themeColor="text1"/>
        </w:rPr>
        <w:t>’</w:t>
      </w:r>
      <w:r w:rsidR="00D15FDA" w:rsidRPr="0052585B">
        <w:rPr>
          <w:color w:val="000000" w:themeColor="text1"/>
        </w:rPr>
        <w:t xml:space="preserve">. </w:t>
      </w:r>
    </w:p>
    <w:p w14:paraId="66475B18" w14:textId="77777777" w:rsidR="00297C9A" w:rsidRDefault="00297C9A" w:rsidP="005D1DD2">
      <w:pPr>
        <w:rPr>
          <w:color w:val="000000" w:themeColor="text1"/>
        </w:rPr>
      </w:pPr>
    </w:p>
    <w:p w14:paraId="23B355D5" w14:textId="7209351C" w:rsidR="000E34C5" w:rsidRPr="0052585B" w:rsidRDefault="00AB3BA9" w:rsidP="005D1DD2">
      <w:pPr>
        <w:rPr>
          <w:color w:val="000000" w:themeColor="text1"/>
        </w:rPr>
      </w:pPr>
      <w:r w:rsidRPr="0052585B">
        <w:rPr>
          <w:color w:val="000000" w:themeColor="text1"/>
        </w:rPr>
        <w:t>I’ll come back to that later and talk about why I think it</w:t>
      </w:r>
      <w:r w:rsidR="00B2077A" w:rsidRPr="0052585B">
        <w:rPr>
          <w:color w:val="000000" w:themeColor="text1"/>
        </w:rPr>
        <w:t>’</w:t>
      </w:r>
      <w:r w:rsidRPr="0052585B">
        <w:rPr>
          <w:color w:val="000000" w:themeColor="text1"/>
        </w:rPr>
        <w:t>s important that the actuarial profession continues to grow, influence and lead</w:t>
      </w:r>
      <w:r w:rsidR="00B2077A" w:rsidRPr="0052585B">
        <w:rPr>
          <w:color w:val="000000" w:themeColor="text1"/>
        </w:rPr>
        <w:t xml:space="preserve">, and what I’ll be doing in my </w:t>
      </w:r>
      <w:r w:rsidR="004A0CF0">
        <w:rPr>
          <w:color w:val="000000" w:themeColor="text1"/>
        </w:rPr>
        <w:t>P</w:t>
      </w:r>
      <w:r w:rsidR="00B2077A" w:rsidRPr="004A0CF0">
        <w:rPr>
          <w:color w:val="000000" w:themeColor="text1"/>
        </w:rPr>
        <w:t>residential</w:t>
      </w:r>
      <w:r w:rsidR="00B2077A" w:rsidRPr="0052585B">
        <w:rPr>
          <w:color w:val="000000" w:themeColor="text1"/>
        </w:rPr>
        <w:t xml:space="preserve"> year to help.  </w:t>
      </w:r>
    </w:p>
    <w:p w14:paraId="13E83B52" w14:textId="17612448" w:rsidR="00CB0404" w:rsidRPr="0052585B" w:rsidRDefault="006710E4" w:rsidP="005D1DD2">
      <w:pPr>
        <w:rPr>
          <w:color w:val="000000" w:themeColor="text1"/>
        </w:rPr>
      </w:pPr>
      <w:r w:rsidRPr="0052585B">
        <w:rPr>
          <w:color w:val="000000" w:themeColor="text1"/>
        </w:rPr>
        <w:t>But before I do that</w:t>
      </w:r>
      <w:r w:rsidR="009F11F9" w:rsidRPr="0052585B">
        <w:rPr>
          <w:color w:val="000000" w:themeColor="text1"/>
        </w:rPr>
        <w:t>,</w:t>
      </w:r>
      <w:r w:rsidRPr="0052585B">
        <w:rPr>
          <w:color w:val="000000" w:themeColor="text1"/>
        </w:rPr>
        <w:t xml:space="preserve"> I first wanted to tell you a bit about m</w:t>
      </w:r>
      <w:r w:rsidR="00DF09D0" w:rsidRPr="0052585B">
        <w:rPr>
          <w:color w:val="000000" w:themeColor="text1"/>
        </w:rPr>
        <w:t>e</w:t>
      </w:r>
      <w:r w:rsidR="005164E0" w:rsidRPr="0052585B">
        <w:rPr>
          <w:color w:val="000000" w:themeColor="text1"/>
        </w:rPr>
        <w:t xml:space="preserve"> </w:t>
      </w:r>
      <w:r w:rsidR="005E1CE2">
        <w:rPr>
          <w:color w:val="000000" w:themeColor="text1"/>
        </w:rPr>
        <w:t>–</w:t>
      </w:r>
      <w:r w:rsidR="005164E0" w:rsidRPr="0052585B">
        <w:rPr>
          <w:color w:val="000000" w:themeColor="text1"/>
        </w:rPr>
        <w:t xml:space="preserve"> my career, </w:t>
      </w:r>
      <w:r w:rsidR="00545450" w:rsidRPr="0052585B">
        <w:rPr>
          <w:color w:val="000000" w:themeColor="text1"/>
        </w:rPr>
        <w:t xml:space="preserve">my personal </w:t>
      </w:r>
      <w:r w:rsidR="005164E0" w:rsidRPr="0052585B">
        <w:rPr>
          <w:color w:val="000000" w:themeColor="text1"/>
        </w:rPr>
        <w:t xml:space="preserve">values and </w:t>
      </w:r>
      <w:r w:rsidR="00545450" w:rsidRPr="0052585B">
        <w:rPr>
          <w:color w:val="000000" w:themeColor="text1"/>
        </w:rPr>
        <w:t xml:space="preserve">how I came to be President of the </w:t>
      </w:r>
      <w:proofErr w:type="spellStart"/>
      <w:r w:rsidR="00545450" w:rsidRPr="0052585B">
        <w:rPr>
          <w:color w:val="000000" w:themeColor="text1"/>
        </w:rPr>
        <w:t>IFoA</w:t>
      </w:r>
      <w:proofErr w:type="spellEnd"/>
      <w:r w:rsidR="00545450" w:rsidRPr="0052585B">
        <w:rPr>
          <w:color w:val="000000" w:themeColor="text1"/>
        </w:rPr>
        <w:t xml:space="preserve">.  </w:t>
      </w:r>
      <w:r w:rsidRPr="0052585B">
        <w:rPr>
          <w:color w:val="000000" w:themeColor="text1"/>
        </w:rPr>
        <w:t xml:space="preserve"> </w:t>
      </w:r>
    </w:p>
    <w:p w14:paraId="55CF2235" w14:textId="7EDB35B0" w:rsidR="00421988" w:rsidRDefault="00421988" w:rsidP="00421988">
      <w:pPr>
        <w:pStyle w:val="Heading2"/>
      </w:pPr>
      <w:r>
        <w:t>A bit about me</w:t>
      </w:r>
    </w:p>
    <w:p w14:paraId="3A66398D" w14:textId="4E0D7223" w:rsidR="00D46BFE" w:rsidRPr="0052585B" w:rsidRDefault="00A9352B" w:rsidP="00147155">
      <w:pPr>
        <w:rPr>
          <w:color w:val="000000" w:themeColor="text1"/>
        </w:rPr>
      </w:pPr>
      <w:r w:rsidRPr="0052585B">
        <w:rPr>
          <w:color w:val="000000" w:themeColor="text1"/>
        </w:rPr>
        <w:t>So</w:t>
      </w:r>
      <w:r w:rsidR="005D1E89">
        <w:rPr>
          <w:color w:val="000000" w:themeColor="text1"/>
        </w:rPr>
        <w:t>,</w:t>
      </w:r>
      <w:r w:rsidR="008C7832" w:rsidRPr="0052585B">
        <w:rPr>
          <w:color w:val="000000" w:themeColor="text1"/>
        </w:rPr>
        <w:t xml:space="preserve"> a few </w:t>
      </w:r>
      <w:r w:rsidR="00793F36" w:rsidRPr="0052585B">
        <w:rPr>
          <w:color w:val="000000" w:themeColor="text1"/>
        </w:rPr>
        <w:t>quick</w:t>
      </w:r>
      <w:r w:rsidR="00200902">
        <w:rPr>
          <w:color w:val="000000" w:themeColor="text1"/>
        </w:rPr>
        <w:t>-</w:t>
      </w:r>
      <w:r w:rsidR="00793F36" w:rsidRPr="0052585B">
        <w:rPr>
          <w:color w:val="000000" w:themeColor="text1"/>
        </w:rPr>
        <w:t xml:space="preserve">fire </w:t>
      </w:r>
      <w:r w:rsidR="00DD3741" w:rsidRPr="0052585B">
        <w:rPr>
          <w:color w:val="000000" w:themeColor="text1"/>
        </w:rPr>
        <w:t>fact</w:t>
      </w:r>
      <w:r w:rsidR="008C7832" w:rsidRPr="0052585B">
        <w:rPr>
          <w:color w:val="000000" w:themeColor="text1"/>
        </w:rPr>
        <w:t>s about me</w:t>
      </w:r>
      <w:r w:rsidR="00E8765B" w:rsidRPr="0052585B">
        <w:rPr>
          <w:color w:val="000000" w:themeColor="text1"/>
        </w:rPr>
        <w:t xml:space="preserve"> that should hopefully give you a sense of what’s important to me and what makes me tick</w:t>
      </w:r>
      <w:r w:rsidR="008C7832" w:rsidRPr="0052585B">
        <w:rPr>
          <w:color w:val="000000" w:themeColor="text1"/>
        </w:rPr>
        <w:t xml:space="preserve">.  </w:t>
      </w:r>
    </w:p>
    <w:p w14:paraId="7563D3C3" w14:textId="44C64EB1" w:rsidR="000E34C5" w:rsidRDefault="00421988" w:rsidP="00147155">
      <w:r w:rsidRPr="0052585B">
        <w:rPr>
          <w:color w:val="000000" w:themeColor="text1"/>
        </w:rPr>
        <w:t>I’m married to Sue who</w:t>
      </w:r>
      <w:r w:rsidR="00EF26A7" w:rsidRPr="0052585B">
        <w:rPr>
          <w:color w:val="000000" w:themeColor="text1"/>
        </w:rPr>
        <w:t>, after a successful career as an actuary</w:t>
      </w:r>
      <w:r w:rsidR="00DD6013" w:rsidRPr="0052585B">
        <w:rPr>
          <w:color w:val="000000" w:themeColor="text1"/>
        </w:rPr>
        <w:t xml:space="preserve">, </w:t>
      </w:r>
      <w:r w:rsidRPr="0052585B">
        <w:rPr>
          <w:color w:val="000000" w:themeColor="text1"/>
        </w:rPr>
        <w:t>is now a life coach</w:t>
      </w:r>
      <w:r w:rsidR="00DD6013" w:rsidRPr="0052585B">
        <w:rPr>
          <w:color w:val="000000" w:themeColor="text1"/>
        </w:rPr>
        <w:t>. Bo</w:t>
      </w:r>
      <w:r w:rsidRPr="0052585B">
        <w:rPr>
          <w:color w:val="000000" w:themeColor="text1"/>
        </w:rPr>
        <w:t xml:space="preserve">th of </w:t>
      </w:r>
      <w:r>
        <w:t>her careers can be quite handy to me!</w:t>
      </w:r>
      <w:r w:rsidR="00D55D19">
        <w:t xml:space="preserve">  </w:t>
      </w:r>
    </w:p>
    <w:p w14:paraId="083550F5" w14:textId="5C872DA4" w:rsidR="000E34C5" w:rsidRPr="0052585B" w:rsidRDefault="00421988" w:rsidP="00147155">
      <w:pPr>
        <w:rPr>
          <w:color w:val="000000" w:themeColor="text1"/>
        </w:rPr>
      </w:pPr>
      <w:r w:rsidRPr="0052585B">
        <w:rPr>
          <w:color w:val="000000" w:themeColor="text1"/>
        </w:rPr>
        <w:t xml:space="preserve">I have two teenage children </w:t>
      </w:r>
      <w:r w:rsidR="005E1CE2">
        <w:rPr>
          <w:color w:val="000000" w:themeColor="text1"/>
        </w:rPr>
        <w:t>–</w:t>
      </w:r>
      <w:r w:rsidRPr="0052585B">
        <w:rPr>
          <w:color w:val="000000" w:themeColor="text1"/>
        </w:rPr>
        <w:t xml:space="preserve"> George aged 16 and Millie aged 14</w:t>
      </w:r>
      <w:r w:rsidR="00D55D19" w:rsidRPr="0052585B">
        <w:rPr>
          <w:color w:val="000000" w:themeColor="text1"/>
        </w:rPr>
        <w:t xml:space="preserve">.   </w:t>
      </w:r>
    </w:p>
    <w:p w14:paraId="4E590243" w14:textId="77777777" w:rsidR="000E34C5" w:rsidRPr="0052585B" w:rsidRDefault="00E0427B" w:rsidP="00147155">
      <w:pPr>
        <w:rPr>
          <w:color w:val="000000" w:themeColor="text1"/>
        </w:rPr>
      </w:pPr>
      <w:r w:rsidRPr="0052585B">
        <w:rPr>
          <w:color w:val="000000" w:themeColor="text1"/>
        </w:rPr>
        <w:t>Being healthy and active is very important to me</w:t>
      </w:r>
      <w:r w:rsidR="00762CE7" w:rsidRPr="0052585B">
        <w:rPr>
          <w:color w:val="000000" w:themeColor="text1"/>
        </w:rPr>
        <w:t xml:space="preserve"> – </w:t>
      </w:r>
      <w:r w:rsidR="00095353" w:rsidRPr="0052585B">
        <w:rPr>
          <w:color w:val="000000" w:themeColor="text1"/>
        </w:rPr>
        <w:t xml:space="preserve">my big passion </w:t>
      </w:r>
      <w:r w:rsidR="007F19B6" w:rsidRPr="0052585B">
        <w:rPr>
          <w:color w:val="000000" w:themeColor="text1"/>
        </w:rPr>
        <w:t>being</w:t>
      </w:r>
      <w:r w:rsidR="00095353" w:rsidRPr="0052585B">
        <w:rPr>
          <w:color w:val="000000" w:themeColor="text1"/>
        </w:rPr>
        <w:t xml:space="preserve"> running. </w:t>
      </w:r>
    </w:p>
    <w:p w14:paraId="65BEFBB5" w14:textId="0C94D928" w:rsidR="000B5161" w:rsidRPr="0052585B" w:rsidRDefault="00421988" w:rsidP="00147155">
      <w:pPr>
        <w:rPr>
          <w:color w:val="000000" w:themeColor="text1"/>
        </w:rPr>
      </w:pPr>
      <w:r w:rsidRPr="0052585B">
        <w:rPr>
          <w:color w:val="000000" w:themeColor="text1"/>
        </w:rPr>
        <w:t xml:space="preserve">I’m always up for </w:t>
      </w:r>
      <w:r w:rsidR="00054806" w:rsidRPr="0052585B">
        <w:rPr>
          <w:color w:val="000000" w:themeColor="text1"/>
        </w:rPr>
        <w:t xml:space="preserve">a </w:t>
      </w:r>
      <w:r w:rsidRPr="0052585B">
        <w:rPr>
          <w:color w:val="000000" w:themeColor="text1"/>
        </w:rPr>
        <w:t>challenge and for trying new things</w:t>
      </w:r>
      <w:r w:rsidR="005E1CE2">
        <w:rPr>
          <w:color w:val="000000" w:themeColor="text1"/>
        </w:rPr>
        <w:t>.</w:t>
      </w:r>
      <w:r w:rsidR="00147155" w:rsidRPr="0052585B">
        <w:rPr>
          <w:color w:val="000000" w:themeColor="text1"/>
        </w:rPr>
        <w:t xml:space="preserve"> </w:t>
      </w:r>
    </w:p>
    <w:p w14:paraId="20AF6EF5" w14:textId="6008BC64" w:rsidR="00421988" w:rsidRDefault="000B5161" w:rsidP="00147155">
      <w:r w:rsidRPr="0052585B">
        <w:rPr>
          <w:color w:val="000000" w:themeColor="text1"/>
        </w:rPr>
        <w:t>F</w:t>
      </w:r>
      <w:r w:rsidR="00E56721" w:rsidRPr="0052585B">
        <w:rPr>
          <w:color w:val="000000" w:themeColor="text1"/>
        </w:rPr>
        <w:t>inally</w:t>
      </w:r>
      <w:r w:rsidR="002505B0">
        <w:rPr>
          <w:color w:val="000000" w:themeColor="text1"/>
        </w:rPr>
        <w:t>,</w:t>
      </w:r>
      <w:r w:rsidR="00E56721" w:rsidRPr="0052585B">
        <w:rPr>
          <w:color w:val="000000" w:themeColor="text1"/>
        </w:rPr>
        <w:t xml:space="preserve"> </w:t>
      </w:r>
      <w:r w:rsidR="00421988" w:rsidRPr="0052585B">
        <w:rPr>
          <w:color w:val="000000" w:themeColor="text1"/>
        </w:rPr>
        <w:t>I follow a plant-based diet</w:t>
      </w:r>
      <w:r w:rsidR="005E1CE2">
        <w:rPr>
          <w:color w:val="000000" w:themeColor="text1"/>
        </w:rPr>
        <w:t>,</w:t>
      </w:r>
      <w:r w:rsidR="000E1846" w:rsidRPr="0052585B">
        <w:rPr>
          <w:color w:val="000000" w:themeColor="text1"/>
        </w:rPr>
        <w:t xml:space="preserve"> which I do for a combination of health, sustainability and ethical reasons</w:t>
      </w:r>
      <w:r w:rsidR="000E1846">
        <w:t>.</w:t>
      </w:r>
    </w:p>
    <w:p w14:paraId="534BBE9C" w14:textId="427ED9D6" w:rsidR="0089797F" w:rsidRDefault="009B0963" w:rsidP="00EC0D9E">
      <w:pPr>
        <w:pStyle w:val="Heading2"/>
      </w:pPr>
      <w:r>
        <w:t>My career</w:t>
      </w:r>
    </w:p>
    <w:p w14:paraId="4DBD2755" w14:textId="5CBD75F6" w:rsidR="000E34C5" w:rsidRDefault="00712397" w:rsidP="009B0963">
      <w:r w:rsidRPr="0052585B">
        <w:rPr>
          <w:color w:val="000000" w:themeColor="text1"/>
        </w:rPr>
        <w:t xml:space="preserve">In terms of my career, </w:t>
      </w:r>
      <w:r w:rsidR="00DF09D0" w:rsidRPr="0052585B">
        <w:rPr>
          <w:color w:val="000000" w:themeColor="text1"/>
        </w:rPr>
        <w:t xml:space="preserve">I’ll start by making a confession. I actually decided I wanted to be an actuary when I was 16 years old. I remember attending a careers day at school </w:t>
      </w:r>
      <w:r w:rsidR="00FD3415" w:rsidRPr="0052585B">
        <w:rPr>
          <w:color w:val="000000" w:themeColor="text1"/>
        </w:rPr>
        <w:t>and, a</w:t>
      </w:r>
      <w:r w:rsidR="00DF09D0" w:rsidRPr="0052585B">
        <w:rPr>
          <w:color w:val="000000" w:themeColor="text1"/>
        </w:rPr>
        <w:t>lthough it’s a long time ago now, I distinctly re</w:t>
      </w:r>
      <w:r w:rsidR="00FD3415" w:rsidRPr="0052585B">
        <w:rPr>
          <w:color w:val="000000" w:themeColor="text1"/>
        </w:rPr>
        <w:t>call</w:t>
      </w:r>
      <w:r w:rsidR="00DF09D0" w:rsidRPr="0052585B">
        <w:rPr>
          <w:color w:val="000000" w:themeColor="text1"/>
        </w:rPr>
        <w:t xml:space="preserve"> </w:t>
      </w:r>
      <w:r w:rsidR="00580D51" w:rsidRPr="0052585B">
        <w:rPr>
          <w:color w:val="000000" w:themeColor="text1"/>
        </w:rPr>
        <w:t>a tall man, wearing glasses and a grey suit</w:t>
      </w:r>
      <w:r w:rsidR="000A66BA" w:rsidRPr="0052585B">
        <w:rPr>
          <w:color w:val="000000" w:themeColor="text1"/>
        </w:rPr>
        <w:t xml:space="preserve">, who from memory I believe worked for the Prudential, </w:t>
      </w:r>
      <w:r w:rsidR="00886F53" w:rsidRPr="0052585B">
        <w:rPr>
          <w:color w:val="000000" w:themeColor="text1"/>
        </w:rPr>
        <w:t xml:space="preserve">talking about what he did </w:t>
      </w:r>
      <w:r w:rsidR="00886F53">
        <w:t>as an actuary</w:t>
      </w:r>
      <w:r w:rsidR="00B44622">
        <w:t xml:space="preserve">.  </w:t>
      </w:r>
    </w:p>
    <w:p w14:paraId="7FBBCD82" w14:textId="6BC44AB7" w:rsidR="009B0963" w:rsidRPr="0052585B" w:rsidRDefault="00B44622" w:rsidP="009B0963">
      <w:pPr>
        <w:rPr>
          <w:color w:val="000000" w:themeColor="text1"/>
        </w:rPr>
      </w:pPr>
      <w:r w:rsidRPr="0052585B">
        <w:rPr>
          <w:color w:val="000000" w:themeColor="text1"/>
        </w:rPr>
        <w:t>I don’t re</w:t>
      </w:r>
      <w:r w:rsidR="00454476" w:rsidRPr="0052585B">
        <w:rPr>
          <w:color w:val="000000" w:themeColor="text1"/>
        </w:rPr>
        <w:t>member</w:t>
      </w:r>
      <w:r w:rsidRPr="0052585B">
        <w:rPr>
          <w:color w:val="000000" w:themeColor="text1"/>
        </w:rPr>
        <w:t xml:space="preserve"> the detail of what he spoke about, but </w:t>
      </w:r>
      <w:r w:rsidR="00563711" w:rsidRPr="0052585B">
        <w:rPr>
          <w:color w:val="000000" w:themeColor="text1"/>
        </w:rPr>
        <w:t xml:space="preserve">whatever he said clearly </w:t>
      </w:r>
      <w:r w:rsidR="00A2111E" w:rsidRPr="0052585B">
        <w:rPr>
          <w:color w:val="000000" w:themeColor="text1"/>
        </w:rPr>
        <w:t>left an impression on me as,</w:t>
      </w:r>
      <w:r w:rsidR="00563711" w:rsidRPr="0052585B">
        <w:rPr>
          <w:color w:val="000000" w:themeColor="text1"/>
        </w:rPr>
        <w:t xml:space="preserve"> fr</w:t>
      </w:r>
      <w:r w:rsidR="0016261E" w:rsidRPr="0052585B">
        <w:rPr>
          <w:color w:val="000000" w:themeColor="text1"/>
        </w:rPr>
        <w:t>o</w:t>
      </w:r>
      <w:r w:rsidR="00563711" w:rsidRPr="0052585B">
        <w:rPr>
          <w:color w:val="000000" w:themeColor="text1"/>
        </w:rPr>
        <w:t>m that point on</w:t>
      </w:r>
      <w:r w:rsidR="00A2111E" w:rsidRPr="0052585B">
        <w:rPr>
          <w:color w:val="000000" w:themeColor="text1"/>
        </w:rPr>
        <w:t>,</w:t>
      </w:r>
      <w:r w:rsidR="00563711" w:rsidRPr="0052585B">
        <w:rPr>
          <w:color w:val="000000" w:themeColor="text1"/>
        </w:rPr>
        <w:t xml:space="preserve"> I set my sights on becoming an actuary.</w:t>
      </w:r>
    </w:p>
    <w:p w14:paraId="47A0DE8B" w14:textId="77777777" w:rsidR="00297C9A" w:rsidRDefault="00297C9A" w:rsidP="009B0963">
      <w:pPr>
        <w:rPr>
          <w:color w:val="000000" w:themeColor="text1"/>
        </w:rPr>
      </w:pPr>
    </w:p>
    <w:p w14:paraId="2293A42D" w14:textId="5A7EA586" w:rsidR="00764D4A" w:rsidRPr="0052585B" w:rsidRDefault="00764D4A" w:rsidP="009B0963">
      <w:pPr>
        <w:rPr>
          <w:color w:val="000000" w:themeColor="text1"/>
        </w:rPr>
      </w:pPr>
      <w:r w:rsidRPr="0052585B">
        <w:rPr>
          <w:color w:val="000000" w:themeColor="text1"/>
        </w:rPr>
        <w:t xml:space="preserve">After </w:t>
      </w:r>
      <w:r w:rsidR="00671C35" w:rsidRPr="0052585B">
        <w:rPr>
          <w:color w:val="000000" w:themeColor="text1"/>
        </w:rPr>
        <w:t xml:space="preserve">completing my school </w:t>
      </w:r>
      <w:r w:rsidR="00F5679A" w:rsidRPr="0052585B">
        <w:rPr>
          <w:color w:val="000000" w:themeColor="text1"/>
        </w:rPr>
        <w:t>education</w:t>
      </w:r>
      <w:r w:rsidR="00932BEC">
        <w:rPr>
          <w:color w:val="000000" w:themeColor="text1"/>
        </w:rPr>
        <w:t>,</w:t>
      </w:r>
      <w:r w:rsidR="00671C35" w:rsidRPr="0052585B">
        <w:rPr>
          <w:color w:val="000000" w:themeColor="text1"/>
        </w:rPr>
        <w:t xml:space="preserve"> I </w:t>
      </w:r>
      <w:r w:rsidR="00793F36" w:rsidRPr="0052585B">
        <w:rPr>
          <w:color w:val="000000" w:themeColor="text1"/>
        </w:rPr>
        <w:t>attended</w:t>
      </w:r>
      <w:r w:rsidR="00BD1116" w:rsidRPr="0052585B">
        <w:rPr>
          <w:color w:val="000000" w:themeColor="text1"/>
        </w:rPr>
        <w:t xml:space="preserve"> </w:t>
      </w:r>
      <w:r w:rsidRPr="0052585B">
        <w:rPr>
          <w:color w:val="000000" w:themeColor="text1"/>
        </w:rPr>
        <w:t>War</w:t>
      </w:r>
      <w:r w:rsidR="0055241B" w:rsidRPr="0052585B">
        <w:rPr>
          <w:color w:val="000000" w:themeColor="text1"/>
        </w:rPr>
        <w:t xml:space="preserve">wick </w:t>
      </w:r>
      <w:r w:rsidR="00671C35" w:rsidRPr="0052585B">
        <w:rPr>
          <w:color w:val="000000" w:themeColor="text1"/>
        </w:rPr>
        <w:t>University</w:t>
      </w:r>
      <w:r w:rsidR="00BD1116" w:rsidRPr="0052585B">
        <w:rPr>
          <w:color w:val="000000" w:themeColor="text1"/>
        </w:rPr>
        <w:t xml:space="preserve">, graduating in 1989 and then, after taking a year out to travel, </w:t>
      </w:r>
      <w:r w:rsidR="003241A3" w:rsidRPr="0052585B">
        <w:rPr>
          <w:color w:val="000000" w:themeColor="text1"/>
        </w:rPr>
        <w:t>I</w:t>
      </w:r>
      <w:r w:rsidR="00671C35" w:rsidRPr="0052585B">
        <w:rPr>
          <w:color w:val="000000" w:themeColor="text1"/>
        </w:rPr>
        <w:t xml:space="preserve"> </w:t>
      </w:r>
      <w:r w:rsidR="0055241B" w:rsidRPr="0052585B">
        <w:rPr>
          <w:color w:val="000000" w:themeColor="text1"/>
        </w:rPr>
        <w:t xml:space="preserve">secured a job </w:t>
      </w:r>
      <w:r w:rsidR="00D209D4" w:rsidRPr="0052585B">
        <w:rPr>
          <w:color w:val="000000" w:themeColor="text1"/>
        </w:rPr>
        <w:t>with</w:t>
      </w:r>
      <w:r w:rsidR="00DB4AF3" w:rsidRPr="0052585B">
        <w:rPr>
          <w:color w:val="000000" w:themeColor="text1"/>
        </w:rPr>
        <w:t>in the insurance practice</w:t>
      </w:r>
      <w:r w:rsidR="00D209D4" w:rsidRPr="0052585B">
        <w:rPr>
          <w:color w:val="000000" w:themeColor="text1"/>
        </w:rPr>
        <w:t xml:space="preserve"> </w:t>
      </w:r>
      <w:r w:rsidR="00DB4AF3" w:rsidRPr="0052585B">
        <w:rPr>
          <w:color w:val="000000" w:themeColor="text1"/>
        </w:rPr>
        <w:t xml:space="preserve">of </w:t>
      </w:r>
      <w:r w:rsidR="0055241B" w:rsidRPr="0052585B">
        <w:rPr>
          <w:color w:val="000000" w:themeColor="text1"/>
        </w:rPr>
        <w:t xml:space="preserve">a large </w:t>
      </w:r>
      <w:r w:rsidR="005E1CE2">
        <w:rPr>
          <w:color w:val="000000" w:themeColor="text1"/>
        </w:rPr>
        <w:t>c</w:t>
      </w:r>
      <w:r w:rsidR="0055241B" w:rsidRPr="0052585B">
        <w:rPr>
          <w:color w:val="000000" w:themeColor="text1"/>
        </w:rPr>
        <w:t>on</w:t>
      </w:r>
      <w:r w:rsidR="00B904BA" w:rsidRPr="0052585B">
        <w:rPr>
          <w:color w:val="000000" w:themeColor="text1"/>
        </w:rPr>
        <w:t>s</w:t>
      </w:r>
      <w:r w:rsidR="0055241B" w:rsidRPr="0052585B">
        <w:rPr>
          <w:color w:val="000000" w:themeColor="text1"/>
        </w:rPr>
        <w:t xml:space="preserve">ulting </w:t>
      </w:r>
      <w:r w:rsidR="001768BC" w:rsidRPr="0052585B">
        <w:rPr>
          <w:color w:val="000000" w:themeColor="text1"/>
        </w:rPr>
        <w:t>partnership</w:t>
      </w:r>
      <w:r w:rsidR="0055241B" w:rsidRPr="0052585B">
        <w:rPr>
          <w:color w:val="000000" w:themeColor="text1"/>
        </w:rPr>
        <w:t xml:space="preserve"> called R Watson &amp; Sons</w:t>
      </w:r>
      <w:r w:rsidR="001768BC" w:rsidRPr="0052585B">
        <w:rPr>
          <w:color w:val="000000" w:themeColor="text1"/>
        </w:rPr>
        <w:t xml:space="preserve">. </w:t>
      </w:r>
      <w:r w:rsidR="009434BC" w:rsidRPr="0052585B">
        <w:rPr>
          <w:color w:val="000000" w:themeColor="text1"/>
        </w:rPr>
        <w:t xml:space="preserve">This was the start of </w:t>
      </w:r>
      <w:r w:rsidR="00E858B9" w:rsidRPr="0052585B">
        <w:rPr>
          <w:color w:val="000000" w:themeColor="text1"/>
        </w:rPr>
        <w:t>a</w:t>
      </w:r>
      <w:r w:rsidR="001768BC" w:rsidRPr="0052585B">
        <w:rPr>
          <w:color w:val="000000" w:themeColor="text1"/>
        </w:rPr>
        <w:t xml:space="preserve"> </w:t>
      </w:r>
      <w:r w:rsidR="00D437D7" w:rsidRPr="0052585B">
        <w:rPr>
          <w:color w:val="000000" w:themeColor="text1"/>
        </w:rPr>
        <w:t>30</w:t>
      </w:r>
      <w:r w:rsidR="00803965">
        <w:rPr>
          <w:color w:val="000000" w:themeColor="text1"/>
        </w:rPr>
        <w:t>-</w:t>
      </w:r>
      <w:r w:rsidR="00D437D7" w:rsidRPr="0052585B">
        <w:rPr>
          <w:color w:val="000000" w:themeColor="text1"/>
        </w:rPr>
        <w:t xml:space="preserve">year </w:t>
      </w:r>
      <w:r w:rsidR="009B41D1" w:rsidRPr="0052585B">
        <w:rPr>
          <w:color w:val="000000" w:themeColor="text1"/>
        </w:rPr>
        <w:t xml:space="preserve">actuarial </w:t>
      </w:r>
      <w:r w:rsidR="001768BC" w:rsidRPr="0052585B">
        <w:rPr>
          <w:color w:val="000000" w:themeColor="text1"/>
        </w:rPr>
        <w:t xml:space="preserve">career that I’ve </w:t>
      </w:r>
      <w:r w:rsidR="00534CEC" w:rsidRPr="0052585B">
        <w:rPr>
          <w:color w:val="000000" w:themeColor="text1"/>
        </w:rPr>
        <w:t xml:space="preserve">found </w:t>
      </w:r>
      <w:r w:rsidR="001768BC" w:rsidRPr="0052585B">
        <w:rPr>
          <w:color w:val="000000" w:themeColor="text1"/>
        </w:rPr>
        <w:t>hugely enjoy</w:t>
      </w:r>
      <w:r w:rsidR="00534CEC" w:rsidRPr="0052585B">
        <w:rPr>
          <w:color w:val="000000" w:themeColor="text1"/>
        </w:rPr>
        <w:t>able, at time</w:t>
      </w:r>
      <w:r w:rsidR="00C86F7E" w:rsidRPr="0052585B">
        <w:rPr>
          <w:color w:val="000000" w:themeColor="text1"/>
        </w:rPr>
        <w:t>s</w:t>
      </w:r>
      <w:r w:rsidR="00534CEC" w:rsidRPr="0052585B">
        <w:rPr>
          <w:color w:val="000000" w:themeColor="text1"/>
        </w:rPr>
        <w:t xml:space="preserve"> challenging</w:t>
      </w:r>
      <w:r w:rsidR="00934026" w:rsidRPr="0052585B">
        <w:rPr>
          <w:color w:val="000000" w:themeColor="text1"/>
        </w:rPr>
        <w:t>, but always rewarding.</w:t>
      </w:r>
      <w:r w:rsidR="001768BC" w:rsidRPr="0052585B">
        <w:rPr>
          <w:color w:val="000000" w:themeColor="text1"/>
        </w:rPr>
        <w:t xml:space="preserve">  </w:t>
      </w:r>
    </w:p>
    <w:p w14:paraId="167C9AAB" w14:textId="657A4687" w:rsidR="0054660F" w:rsidRPr="0052585B" w:rsidRDefault="000A45A8" w:rsidP="009B0963">
      <w:pPr>
        <w:rPr>
          <w:color w:val="000000" w:themeColor="text1"/>
        </w:rPr>
      </w:pPr>
      <w:r w:rsidRPr="0052585B">
        <w:rPr>
          <w:color w:val="000000" w:themeColor="text1"/>
        </w:rPr>
        <w:t xml:space="preserve">Things were very different in the early 1990s. </w:t>
      </w:r>
      <w:r w:rsidR="009B41D1" w:rsidRPr="0052585B">
        <w:rPr>
          <w:color w:val="000000" w:themeColor="text1"/>
        </w:rPr>
        <w:t xml:space="preserve">I was one of </w:t>
      </w:r>
      <w:r w:rsidR="00803965">
        <w:rPr>
          <w:color w:val="000000" w:themeColor="text1"/>
        </w:rPr>
        <w:t>21</w:t>
      </w:r>
      <w:r w:rsidR="009B41D1" w:rsidRPr="0052585B">
        <w:rPr>
          <w:color w:val="000000" w:themeColor="text1"/>
        </w:rPr>
        <w:t xml:space="preserve"> new graduates</w:t>
      </w:r>
      <w:r w:rsidR="00712397" w:rsidRPr="0052585B">
        <w:rPr>
          <w:color w:val="000000" w:themeColor="text1"/>
        </w:rPr>
        <w:t xml:space="preserve"> who started</w:t>
      </w:r>
      <w:r w:rsidR="00B73E76" w:rsidRPr="0052585B">
        <w:rPr>
          <w:color w:val="000000" w:themeColor="text1"/>
        </w:rPr>
        <w:t xml:space="preserve"> at R Watson &amp; Sons that year</w:t>
      </w:r>
      <w:r w:rsidR="004D12B1" w:rsidRPr="0052585B">
        <w:rPr>
          <w:color w:val="000000" w:themeColor="text1"/>
        </w:rPr>
        <w:t>, of which only three were female</w:t>
      </w:r>
      <w:r w:rsidR="00906225" w:rsidRPr="0052585B">
        <w:rPr>
          <w:color w:val="000000" w:themeColor="text1"/>
        </w:rPr>
        <w:t>. I</w:t>
      </w:r>
      <w:r w:rsidR="004D12B1" w:rsidRPr="0052585B">
        <w:rPr>
          <w:color w:val="000000" w:themeColor="text1"/>
        </w:rPr>
        <w:t xml:space="preserve"> was myself in a minority</w:t>
      </w:r>
      <w:r w:rsidR="00803965">
        <w:rPr>
          <w:color w:val="000000" w:themeColor="text1"/>
        </w:rPr>
        <w:t>,</w:t>
      </w:r>
      <w:r w:rsidR="004249C8" w:rsidRPr="0052585B">
        <w:rPr>
          <w:color w:val="000000" w:themeColor="text1"/>
        </w:rPr>
        <w:t xml:space="preserve"> being one of only a handful </w:t>
      </w:r>
      <w:r w:rsidR="00B827AC" w:rsidRPr="0052585B">
        <w:rPr>
          <w:color w:val="000000" w:themeColor="text1"/>
        </w:rPr>
        <w:t xml:space="preserve">not recruited from either Oxford or Cambridge universities.  </w:t>
      </w:r>
    </w:p>
    <w:p w14:paraId="0859DDC5" w14:textId="34411D15" w:rsidR="000E34C5" w:rsidRDefault="00A32DE4" w:rsidP="009B0963">
      <w:r w:rsidRPr="0052585B">
        <w:rPr>
          <w:color w:val="000000" w:themeColor="text1"/>
        </w:rPr>
        <w:t xml:space="preserve">My first job title was </w:t>
      </w:r>
      <w:r w:rsidR="00803965">
        <w:rPr>
          <w:color w:val="000000" w:themeColor="text1"/>
        </w:rPr>
        <w:t>‘</w:t>
      </w:r>
      <w:r w:rsidRPr="0052585B">
        <w:rPr>
          <w:color w:val="000000" w:themeColor="text1"/>
        </w:rPr>
        <w:t>Unqualified Assistant</w:t>
      </w:r>
      <w:r w:rsidR="00803965">
        <w:rPr>
          <w:color w:val="000000" w:themeColor="text1"/>
        </w:rPr>
        <w:t>’</w:t>
      </w:r>
      <w:r w:rsidRPr="0052585B">
        <w:rPr>
          <w:color w:val="000000" w:themeColor="text1"/>
        </w:rPr>
        <w:t xml:space="preserve"> – the unqualified part of course </w:t>
      </w:r>
      <w:r>
        <w:t xml:space="preserve">being a reference to </w:t>
      </w:r>
      <w:r w:rsidR="006878C2">
        <w:t xml:space="preserve">my professional status, </w:t>
      </w:r>
      <w:r w:rsidR="00490850">
        <w:t xml:space="preserve">but when I </w:t>
      </w:r>
      <w:r w:rsidR="005F41FF">
        <w:t xml:space="preserve">proudly showed off </w:t>
      </w:r>
      <w:r w:rsidR="00490850">
        <w:t xml:space="preserve">my </w:t>
      </w:r>
      <w:r w:rsidR="005F41FF">
        <w:t xml:space="preserve">new </w:t>
      </w:r>
      <w:r w:rsidR="00490850">
        <w:t>business card</w:t>
      </w:r>
      <w:r w:rsidR="005F41FF">
        <w:t>s</w:t>
      </w:r>
      <w:r w:rsidR="00490850">
        <w:t xml:space="preserve"> to a close friend the</w:t>
      </w:r>
      <w:r w:rsidR="00275B3D">
        <w:t>y</w:t>
      </w:r>
      <w:r w:rsidR="00490850">
        <w:t xml:space="preserve"> commented</w:t>
      </w:r>
      <w:r w:rsidR="00803965">
        <w:t>,</w:t>
      </w:r>
      <w:r w:rsidR="00490850">
        <w:t xml:space="preserve"> “</w:t>
      </w:r>
      <w:r w:rsidR="00803965">
        <w:t>U</w:t>
      </w:r>
      <w:r w:rsidR="00275B3D">
        <w:t>nqualified assistant, you mean</w:t>
      </w:r>
      <w:r w:rsidR="00490850">
        <w:t xml:space="preserve"> you’re not even qualified to assist</w:t>
      </w:r>
      <w:r w:rsidR="00275B3D">
        <w:t>!</w:t>
      </w:r>
      <w:r w:rsidR="00490850">
        <w:t>”</w:t>
      </w:r>
      <w:r w:rsidR="00EA3B39">
        <w:t xml:space="preserve">  </w:t>
      </w:r>
    </w:p>
    <w:p w14:paraId="4EA41766" w14:textId="162F9153" w:rsidR="003D4A58" w:rsidRPr="0052585B" w:rsidRDefault="005130D3" w:rsidP="009B0963">
      <w:pPr>
        <w:rPr>
          <w:color w:val="000000" w:themeColor="text1"/>
        </w:rPr>
      </w:pPr>
      <w:r w:rsidRPr="0052585B">
        <w:rPr>
          <w:color w:val="000000" w:themeColor="text1"/>
        </w:rPr>
        <w:t xml:space="preserve">And how we did actuarial work in the early days of my career </w:t>
      </w:r>
      <w:r w:rsidR="00C572D0" w:rsidRPr="0052585B">
        <w:rPr>
          <w:color w:val="000000" w:themeColor="text1"/>
        </w:rPr>
        <w:t xml:space="preserve">was quite different. </w:t>
      </w:r>
      <w:r w:rsidR="00FD040E" w:rsidRPr="0052585B">
        <w:rPr>
          <w:color w:val="000000" w:themeColor="text1"/>
        </w:rPr>
        <w:t>Computers weren’t that prevalent</w:t>
      </w:r>
      <w:r w:rsidR="00DF1A55" w:rsidRPr="0052585B">
        <w:rPr>
          <w:color w:val="000000" w:themeColor="text1"/>
        </w:rPr>
        <w:t>, so a</w:t>
      </w:r>
      <w:r w:rsidR="00BD4440" w:rsidRPr="0052585B">
        <w:rPr>
          <w:color w:val="000000" w:themeColor="text1"/>
        </w:rPr>
        <w:t>ll of the actuarial calc</w:t>
      </w:r>
      <w:r w:rsidR="007C3808" w:rsidRPr="0052585B">
        <w:rPr>
          <w:color w:val="000000" w:themeColor="text1"/>
        </w:rPr>
        <w:t>u</w:t>
      </w:r>
      <w:r w:rsidR="00BD4440" w:rsidRPr="0052585B">
        <w:rPr>
          <w:color w:val="000000" w:themeColor="text1"/>
        </w:rPr>
        <w:t xml:space="preserve">lations were performed </w:t>
      </w:r>
      <w:r w:rsidR="00031A71" w:rsidRPr="0052585B">
        <w:rPr>
          <w:color w:val="000000" w:themeColor="text1"/>
        </w:rPr>
        <w:t xml:space="preserve">by hand </w:t>
      </w:r>
      <w:r w:rsidR="00BD4440" w:rsidRPr="0052585B">
        <w:rPr>
          <w:color w:val="000000" w:themeColor="text1"/>
        </w:rPr>
        <w:t xml:space="preserve">on huge </w:t>
      </w:r>
      <w:r w:rsidR="00015509" w:rsidRPr="0052585B">
        <w:rPr>
          <w:color w:val="000000" w:themeColor="text1"/>
        </w:rPr>
        <w:t xml:space="preserve">paper calculation sheets. </w:t>
      </w:r>
      <w:r w:rsidR="00F6787F" w:rsidRPr="0052585B">
        <w:rPr>
          <w:color w:val="000000" w:themeColor="text1"/>
        </w:rPr>
        <w:t xml:space="preserve">These </w:t>
      </w:r>
      <w:r w:rsidR="00031A71" w:rsidRPr="0052585B">
        <w:rPr>
          <w:color w:val="000000" w:themeColor="text1"/>
        </w:rPr>
        <w:t>calcula</w:t>
      </w:r>
      <w:r w:rsidR="00F6787F" w:rsidRPr="0052585B">
        <w:rPr>
          <w:color w:val="000000" w:themeColor="text1"/>
        </w:rPr>
        <w:t>tions were individually checked</w:t>
      </w:r>
      <w:r w:rsidR="00F61A88" w:rsidRPr="0052585B">
        <w:rPr>
          <w:color w:val="000000" w:themeColor="text1"/>
        </w:rPr>
        <w:t xml:space="preserve">, with any errors having to be corrected by </w:t>
      </w:r>
      <w:r w:rsidR="005F084B" w:rsidRPr="0052585B">
        <w:rPr>
          <w:color w:val="000000" w:themeColor="text1"/>
        </w:rPr>
        <w:t xml:space="preserve">deleting the offending entry </w:t>
      </w:r>
      <w:r w:rsidR="008B45A8" w:rsidRPr="0052585B">
        <w:rPr>
          <w:color w:val="000000" w:themeColor="text1"/>
        </w:rPr>
        <w:t xml:space="preserve">by </w:t>
      </w:r>
      <w:r w:rsidR="00EB73EB" w:rsidRPr="0052585B">
        <w:rPr>
          <w:color w:val="000000" w:themeColor="text1"/>
        </w:rPr>
        <w:t xml:space="preserve">carefully </w:t>
      </w:r>
      <w:r w:rsidR="008B45A8" w:rsidRPr="0052585B">
        <w:rPr>
          <w:color w:val="000000" w:themeColor="text1"/>
        </w:rPr>
        <w:t xml:space="preserve">scrapping it off with a sharp </w:t>
      </w:r>
      <w:r w:rsidR="005F084B" w:rsidRPr="0052585B">
        <w:rPr>
          <w:color w:val="000000" w:themeColor="text1"/>
        </w:rPr>
        <w:t xml:space="preserve">razor blade – </w:t>
      </w:r>
      <w:r w:rsidR="00751A9F">
        <w:rPr>
          <w:color w:val="000000" w:themeColor="text1"/>
        </w:rPr>
        <w:t>T</w:t>
      </w:r>
      <w:r w:rsidR="005F084B" w:rsidRPr="0052585B">
        <w:rPr>
          <w:color w:val="000000" w:themeColor="text1"/>
        </w:rPr>
        <w:t>ip</w:t>
      </w:r>
      <w:r w:rsidR="00751A9F">
        <w:rPr>
          <w:color w:val="000000" w:themeColor="text1"/>
        </w:rPr>
        <w:t>p</w:t>
      </w:r>
      <w:r w:rsidR="005F084B" w:rsidRPr="0052585B">
        <w:rPr>
          <w:color w:val="000000" w:themeColor="text1"/>
        </w:rPr>
        <w:t xml:space="preserve">-ex was not allowed! Ultimately the results would be signed-off by the Partner in charge, who would sign their name in red ink – </w:t>
      </w:r>
      <w:r w:rsidR="00C86F7E" w:rsidRPr="0052585B">
        <w:rPr>
          <w:color w:val="000000" w:themeColor="text1"/>
        </w:rPr>
        <w:t>only Partners were allowed to use red ink</w:t>
      </w:r>
      <w:r w:rsidR="00751A9F">
        <w:rPr>
          <w:color w:val="000000" w:themeColor="text1"/>
        </w:rPr>
        <w:t>,</w:t>
      </w:r>
      <w:r w:rsidR="00C86F7E" w:rsidRPr="0052585B">
        <w:rPr>
          <w:color w:val="000000" w:themeColor="text1"/>
        </w:rPr>
        <w:t xml:space="preserve"> </w:t>
      </w:r>
      <w:r w:rsidR="007D2EB6" w:rsidRPr="0052585B">
        <w:rPr>
          <w:color w:val="000000" w:themeColor="text1"/>
        </w:rPr>
        <w:t xml:space="preserve">with </w:t>
      </w:r>
      <w:r w:rsidR="005F084B" w:rsidRPr="0052585B">
        <w:rPr>
          <w:color w:val="000000" w:themeColor="text1"/>
        </w:rPr>
        <w:t xml:space="preserve">everyone else </w:t>
      </w:r>
      <w:r w:rsidR="00885C70" w:rsidRPr="0052585B">
        <w:rPr>
          <w:color w:val="000000" w:themeColor="text1"/>
        </w:rPr>
        <w:t>ha</w:t>
      </w:r>
      <w:r w:rsidR="007D2EB6" w:rsidRPr="0052585B">
        <w:rPr>
          <w:color w:val="000000" w:themeColor="text1"/>
        </w:rPr>
        <w:t>ving</w:t>
      </w:r>
      <w:r w:rsidR="00885C70" w:rsidRPr="0052585B">
        <w:rPr>
          <w:color w:val="000000" w:themeColor="text1"/>
        </w:rPr>
        <w:t xml:space="preserve"> to use black ink!  </w:t>
      </w:r>
    </w:p>
    <w:p w14:paraId="1BD0DCB9" w14:textId="77777777" w:rsidR="00297C9A" w:rsidRDefault="004128BD" w:rsidP="009B0963">
      <w:pPr>
        <w:rPr>
          <w:color w:val="000000" w:themeColor="text1"/>
        </w:rPr>
      </w:pPr>
      <w:r w:rsidRPr="0052585B">
        <w:rPr>
          <w:color w:val="000000" w:themeColor="text1"/>
        </w:rPr>
        <w:t>Suffice to say that I wasn’t a huge fan of calculation sheets</w:t>
      </w:r>
      <w:r w:rsidR="00306B13" w:rsidRPr="0052585B">
        <w:rPr>
          <w:color w:val="000000" w:themeColor="text1"/>
        </w:rPr>
        <w:t>, perhaps feeling that my skills were not best employed</w:t>
      </w:r>
      <w:r w:rsidR="00751322" w:rsidRPr="0052585B">
        <w:rPr>
          <w:color w:val="000000" w:themeColor="text1"/>
        </w:rPr>
        <w:t xml:space="preserve"> </w:t>
      </w:r>
      <w:r w:rsidR="000826A6" w:rsidRPr="0052585B">
        <w:rPr>
          <w:color w:val="000000" w:themeColor="text1"/>
        </w:rPr>
        <w:t>in this way</w:t>
      </w:r>
      <w:r w:rsidR="00DF4937" w:rsidRPr="0052585B">
        <w:rPr>
          <w:color w:val="000000" w:themeColor="text1"/>
        </w:rPr>
        <w:t xml:space="preserve"> and so</w:t>
      </w:r>
      <w:r w:rsidRPr="0052585B">
        <w:rPr>
          <w:color w:val="000000" w:themeColor="text1"/>
        </w:rPr>
        <w:t xml:space="preserve">, as computers started to appear on our desks, I spent most of the first few years of my career </w:t>
      </w:r>
      <w:r w:rsidR="0068035C" w:rsidRPr="0052585B">
        <w:rPr>
          <w:color w:val="000000" w:themeColor="text1"/>
        </w:rPr>
        <w:t xml:space="preserve">converting these </w:t>
      </w:r>
      <w:r w:rsidR="00027447" w:rsidRPr="0052585B">
        <w:rPr>
          <w:color w:val="000000" w:themeColor="text1"/>
        </w:rPr>
        <w:t xml:space="preserve">manual </w:t>
      </w:r>
      <w:r w:rsidR="0068035C" w:rsidRPr="0052585B">
        <w:rPr>
          <w:color w:val="000000" w:themeColor="text1"/>
        </w:rPr>
        <w:t xml:space="preserve">processes </w:t>
      </w:r>
      <w:r w:rsidR="00E14D10" w:rsidRPr="0052585B">
        <w:rPr>
          <w:color w:val="000000" w:themeColor="text1"/>
        </w:rPr>
        <w:t>o</w:t>
      </w:r>
      <w:r w:rsidR="0068035C" w:rsidRPr="0052585B">
        <w:rPr>
          <w:color w:val="000000" w:themeColor="text1"/>
        </w:rPr>
        <w:t xml:space="preserve">nto spreadsheets. </w:t>
      </w:r>
      <w:r w:rsidR="00AE4212" w:rsidRPr="0052585B">
        <w:rPr>
          <w:color w:val="000000" w:themeColor="text1"/>
        </w:rPr>
        <w:t xml:space="preserve">The benefits of doing this were huge, both for the business in terms of improving the efficiency and reliability of the </w:t>
      </w:r>
    </w:p>
    <w:p w14:paraId="298E68FC" w14:textId="77777777" w:rsidR="00297C9A" w:rsidRDefault="00297C9A" w:rsidP="009B0963">
      <w:pPr>
        <w:rPr>
          <w:color w:val="000000" w:themeColor="text1"/>
        </w:rPr>
      </w:pPr>
    </w:p>
    <w:p w14:paraId="4DCB199F" w14:textId="36B06E90" w:rsidR="008C0745" w:rsidRPr="0052585B" w:rsidRDefault="00AE4212" w:rsidP="009B0963">
      <w:pPr>
        <w:rPr>
          <w:color w:val="000000" w:themeColor="text1"/>
        </w:rPr>
      </w:pPr>
      <w:r w:rsidRPr="0052585B">
        <w:rPr>
          <w:color w:val="000000" w:themeColor="text1"/>
        </w:rPr>
        <w:t>process, but also for me personally as it meant I co</w:t>
      </w:r>
      <w:r w:rsidR="00BD1FCF" w:rsidRPr="0052585B">
        <w:rPr>
          <w:color w:val="000000" w:themeColor="text1"/>
        </w:rPr>
        <w:t xml:space="preserve">uld focus on the more interesting task of understanding and interpreting the results. There is a lesson here </w:t>
      </w:r>
      <w:r w:rsidR="008C0745" w:rsidRPr="0052585B">
        <w:rPr>
          <w:color w:val="000000" w:themeColor="text1"/>
        </w:rPr>
        <w:t>which I’ll come back to later.</w:t>
      </w:r>
    </w:p>
    <w:p w14:paraId="051AC4CC" w14:textId="4CEB828C" w:rsidR="00CB0953" w:rsidRPr="0052585B" w:rsidRDefault="008C0745" w:rsidP="00842F27">
      <w:pPr>
        <w:rPr>
          <w:color w:val="000000" w:themeColor="text1"/>
        </w:rPr>
      </w:pPr>
      <w:r w:rsidRPr="0052585B">
        <w:rPr>
          <w:color w:val="000000" w:themeColor="text1"/>
        </w:rPr>
        <w:t xml:space="preserve">I ended up staying at R Watson &amp; Sons for 19 years, although by the time I left it was called Watson Wyatt and is now part of the </w:t>
      </w:r>
      <w:r w:rsidR="0095532F" w:rsidRPr="0052585B">
        <w:rPr>
          <w:color w:val="000000" w:themeColor="text1"/>
        </w:rPr>
        <w:t xml:space="preserve">Willis Towers Watson Group. I really enjoyed my career as a consultant </w:t>
      </w:r>
      <w:r w:rsidR="006E278C" w:rsidRPr="0052585B">
        <w:rPr>
          <w:color w:val="000000" w:themeColor="text1"/>
        </w:rPr>
        <w:t>but eventually decided that I wanted a taste of the c</w:t>
      </w:r>
      <w:r w:rsidR="009E112D" w:rsidRPr="0052585B">
        <w:rPr>
          <w:color w:val="000000" w:themeColor="text1"/>
        </w:rPr>
        <w:t xml:space="preserve">orporate sector and so in 2009 I accepted an offer to join </w:t>
      </w:r>
      <w:r w:rsidR="002608BE" w:rsidRPr="0052585B">
        <w:rPr>
          <w:color w:val="000000" w:themeColor="text1"/>
        </w:rPr>
        <w:t>Aviva</w:t>
      </w:r>
      <w:r w:rsidR="0044049C" w:rsidRPr="0052585B">
        <w:rPr>
          <w:color w:val="000000" w:themeColor="text1"/>
        </w:rPr>
        <w:t xml:space="preserve">. </w:t>
      </w:r>
      <w:r w:rsidR="00DF4937" w:rsidRPr="0052585B">
        <w:rPr>
          <w:color w:val="000000" w:themeColor="text1"/>
        </w:rPr>
        <w:t xml:space="preserve">I held </w:t>
      </w:r>
      <w:r w:rsidR="00F0408B" w:rsidRPr="0052585B">
        <w:rPr>
          <w:color w:val="000000" w:themeColor="text1"/>
        </w:rPr>
        <w:t>numerous</w:t>
      </w:r>
      <w:r w:rsidR="00DF4937" w:rsidRPr="0052585B">
        <w:rPr>
          <w:color w:val="000000" w:themeColor="text1"/>
        </w:rPr>
        <w:t xml:space="preserve"> roles in my time at Aviva, including CRO and CFO roles, but the majority </w:t>
      </w:r>
      <w:r w:rsidR="007F092B" w:rsidRPr="0052585B">
        <w:rPr>
          <w:color w:val="000000" w:themeColor="text1"/>
        </w:rPr>
        <w:t>of my time there was spent as</w:t>
      </w:r>
      <w:r w:rsidR="004F77A5" w:rsidRPr="0052585B">
        <w:rPr>
          <w:color w:val="000000" w:themeColor="text1"/>
        </w:rPr>
        <w:t xml:space="preserve"> Group Chief Actuary</w:t>
      </w:r>
      <w:r w:rsidR="006B22C8" w:rsidRPr="0052585B">
        <w:rPr>
          <w:color w:val="000000" w:themeColor="text1"/>
        </w:rPr>
        <w:t xml:space="preserve">, </w:t>
      </w:r>
      <w:r w:rsidR="00E14F45" w:rsidRPr="0052585B">
        <w:rPr>
          <w:color w:val="000000" w:themeColor="text1"/>
        </w:rPr>
        <w:t>where I ha</w:t>
      </w:r>
      <w:r w:rsidR="00C74B81" w:rsidRPr="0052585B">
        <w:rPr>
          <w:color w:val="000000" w:themeColor="text1"/>
        </w:rPr>
        <w:t>d</w:t>
      </w:r>
      <w:r w:rsidR="00E14F45" w:rsidRPr="0052585B">
        <w:rPr>
          <w:color w:val="000000" w:themeColor="text1"/>
        </w:rPr>
        <w:t xml:space="preserve"> responsibility for the group’s actuarial capabilities</w:t>
      </w:r>
      <w:r w:rsidR="00D56831" w:rsidRPr="0052585B">
        <w:rPr>
          <w:color w:val="000000" w:themeColor="text1"/>
        </w:rPr>
        <w:t xml:space="preserve">, </w:t>
      </w:r>
      <w:r w:rsidR="00E14F45" w:rsidRPr="0052585B">
        <w:rPr>
          <w:color w:val="000000" w:themeColor="text1"/>
        </w:rPr>
        <w:t>for the oversight of its life and general insurance businesses</w:t>
      </w:r>
      <w:r w:rsidR="00D56831" w:rsidRPr="0052585B">
        <w:rPr>
          <w:color w:val="000000" w:themeColor="text1"/>
        </w:rPr>
        <w:t xml:space="preserve"> and</w:t>
      </w:r>
      <w:r w:rsidR="006D29F7" w:rsidRPr="0052585B">
        <w:rPr>
          <w:color w:val="000000" w:themeColor="text1"/>
        </w:rPr>
        <w:t>,</w:t>
      </w:r>
      <w:r w:rsidR="00D56831" w:rsidRPr="0052585B">
        <w:rPr>
          <w:color w:val="000000" w:themeColor="text1"/>
        </w:rPr>
        <w:t xml:space="preserve"> in more recent years</w:t>
      </w:r>
      <w:r w:rsidR="006D29F7" w:rsidRPr="0052585B">
        <w:rPr>
          <w:color w:val="000000" w:themeColor="text1"/>
        </w:rPr>
        <w:t>,</w:t>
      </w:r>
      <w:r w:rsidR="00D56831" w:rsidRPr="0052585B">
        <w:rPr>
          <w:color w:val="000000" w:themeColor="text1"/>
        </w:rPr>
        <w:t xml:space="preserve"> for </w:t>
      </w:r>
      <w:r w:rsidR="006D29F7" w:rsidRPr="0052585B">
        <w:rPr>
          <w:color w:val="000000" w:themeColor="text1"/>
        </w:rPr>
        <w:t>the integration of climate and sustainability risks into the group’s risk management framework</w:t>
      </w:r>
      <w:r w:rsidR="00E14F45" w:rsidRPr="0052585B">
        <w:rPr>
          <w:color w:val="000000" w:themeColor="text1"/>
        </w:rPr>
        <w:t>.</w:t>
      </w:r>
      <w:r w:rsidR="00966339" w:rsidRPr="0052585B">
        <w:rPr>
          <w:color w:val="000000" w:themeColor="text1"/>
        </w:rPr>
        <w:t xml:space="preserve"> </w:t>
      </w:r>
      <w:r w:rsidR="006B22C8" w:rsidRPr="0052585B">
        <w:rPr>
          <w:color w:val="000000" w:themeColor="text1"/>
        </w:rPr>
        <w:t xml:space="preserve">I </w:t>
      </w:r>
      <w:r w:rsidR="00C74B81" w:rsidRPr="0052585B">
        <w:rPr>
          <w:color w:val="000000" w:themeColor="text1"/>
        </w:rPr>
        <w:t>remaine</w:t>
      </w:r>
      <w:r w:rsidR="006B22C8" w:rsidRPr="0052585B">
        <w:rPr>
          <w:color w:val="000000" w:themeColor="text1"/>
        </w:rPr>
        <w:t xml:space="preserve">d </w:t>
      </w:r>
      <w:r w:rsidR="00E14F45" w:rsidRPr="0052585B">
        <w:rPr>
          <w:color w:val="000000" w:themeColor="text1"/>
        </w:rPr>
        <w:t xml:space="preserve">at Aviva </w:t>
      </w:r>
      <w:r w:rsidR="006B22C8" w:rsidRPr="0052585B">
        <w:rPr>
          <w:color w:val="000000" w:themeColor="text1"/>
        </w:rPr>
        <w:t>until earlier this year</w:t>
      </w:r>
      <w:r w:rsidR="0069279C" w:rsidRPr="0052585B">
        <w:rPr>
          <w:color w:val="000000" w:themeColor="text1"/>
        </w:rPr>
        <w:t xml:space="preserve">, when I stepped down to focus on my </w:t>
      </w:r>
      <w:proofErr w:type="spellStart"/>
      <w:r w:rsidR="0069279C" w:rsidRPr="0052585B">
        <w:rPr>
          <w:color w:val="000000" w:themeColor="text1"/>
        </w:rPr>
        <w:t>IFoA</w:t>
      </w:r>
      <w:proofErr w:type="spellEnd"/>
      <w:r w:rsidR="0069279C" w:rsidRPr="0052585B">
        <w:rPr>
          <w:color w:val="000000" w:themeColor="text1"/>
        </w:rPr>
        <w:t xml:space="preserve"> commitments</w:t>
      </w:r>
      <w:r w:rsidR="00EF5A83" w:rsidRPr="0052585B">
        <w:rPr>
          <w:color w:val="000000" w:themeColor="text1"/>
        </w:rPr>
        <w:t>, but the 1</w:t>
      </w:r>
      <w:r w:rsidR="00FD515E" w:rsidRPr="0052585B">
        <w:rPr>
          <w:color w:val="000000" w:themeColor="text1"/>
        </w:rPr>
        <w:t xml:space="preserve">3 years I </w:t>
      </w:r>
      <w:r w:rsidR="00EF5A83" w:rsidRPr="0052585B">
        <w:rPr>
          <w:color w:val="000000" w:themeColor="text1"/>
        </w:rPr>
        <w:t xml:space="preserve">spent there </w:t>
      </w:r>
      <w:r w:rsidR="00FD515E" w:rsidRPr="0052585B">
        <w:rPr>
          <w:color w:val="000000" w:themeColor="text1"/>
        </w:rPr>
        <w:t xml:space="preserve">were </w:t>
      </w:r>
      <w:r w:rsidR="00C16D0A" w:rsidRPr="0052585B">
        <w:rPr>
          <w:color w:val="000000" w:themeColor="text1"/>
        </w:rPr>
        <w:t xml:space="preserve">immensely </w:t>
      </w:r>
      <w:r w:rsidR="00FD515E" w:rsidRPr="0052585B">
        <w:rPr>
          <w:color w:val="000000" w:themeColor="text1"/>
        </w:rPr>
        <w:t>rewarding</w:t>
      </w:r>
      <w:r w:rsidR="00C16D0A" w:rsidRPr="0052585B">
        <w:rPr>
          <w:color w:val="000000" w:themeColor="text1"/>
        </w:rPr>
        <w:t xml:space="preserve"> </w:t>
      </w:r>
      <w:r w:rsidR="00AC6846" w:rsidRPr="0052585B">
        <w:rPr>
          <w:color w:val="000000" w:themeColor="text1"/>
        </w:rPr>
        <w:t>and</w:t>
      </w:r>
      <w:r w:rsidR="00F04D51" w:rsidRPr="0052585B">
        <w:rPr>
          <w:color w:val="000000" w:themeColor="text1"/>
        </w:rPr>
        <w:t xml:space="preserve"> I learned a huge amount, </w:t>
      </w:r>
      <w:r w:rsidR="00FD515E" w:rsidRPr="0052585B">
        <w:rPr>
          <w:color w:val="000000" w:themeColor="text1"/>
        </w:rPr>
        <w:t>both as a</w:t>
      </w:r>
      <w:r w:rsidR="002B5E86" w:rsidRPr="0052585B">
        <w:rPr>
          <w:color w:val="000000" w:themeColor="text1"/>
        </w:rPr>
        <w:t xml:space="preserve"> person, an</w:t>
      </w:r>
      <w:r w:rsidR="00FD515E" w:rsidRPr="0052585B">
        <w:rPr>
          <w:color w:val="000000" w:themeColor="text1"/>
        </w:rPr>
        <w:t xml:space="preserve"> actuary</w:t>
      </w:r>
      <w:r w:rsidR="00C16D0A" w:rsidRPr="0052585B">
        <w:rPr>
          <w:color w:val="000000" w:themeColor="text1"/>
        </w:rPr>
        <w:t xml:space="preserve"> and </w:t>
      </w:r>
      <w:r w:rsidR="007E672D">
        <w:rPr>
          <w:color w:val="000000" w:themeColor="text1"/>
        </w:rPr>
        <w:t xml:space="preserve">as </w:t>
      </w:r>
      <w:r w:rsidR="00C16D0A" w:rsidRPr="0052585B">
        <w:rPr>
          <w:color w:val="000000" w:themeColor="text1"/>
        </w:rPr>
        <w:t>a leader.</w:t>
      </w:r>
    </w:p>
    <w:p w14:paraId="5BA18799" w14:textId="77777777" w:rsidR="00CB0953" w:rsidRDefault="0034755C" w:rsidP="00CB0953">
      <w:pPr>
        <w:pStyle w:val="Heading2"/>
      </w:pPr>
      <w:r>
        <w:t xml:space="preserve">My </w:t>
      </w:r>
      <w:proofErr w:type="spellStart"/>
      <w:r>
        <w:t>IFoA</w:t>
      </w:r>
      <w:proofErr w:type="spellEnd"/>
      <w:r>
        <w:t xml:space="preserve"> journey</w:t>
      </w:r>
    </w:p>
    <w:p w14:paraId="05568B06" w14:textId="77777777" w:rsidR="001714FC" w:rsidRPr="0052585B" w:rsidRDefault="00B173C0" w:rsidP="008A03CD">
      <w:pPr>
        <w:rPr>
          <w:color w:val="000000" w:themeColor="text1"/>
        </w:rPr>
      </w:pPr>
      <w:r w:rsidRPr="0052585B">
        <w:rPr>
          <w:color w:val="000000" w:themeColor="text1"/>
        </w:rPr>
        <w:t xml:space="preserve">I want to briefly talk about my </w:t>
      </w:r>
      <w:proofErr w:type="spellStart"/>
      <w:r w:rsidRPr="0052585B">
        <w:rPr>
          <w:color w:val="000000" w:themeColor="text1"/>
        </w:rPr>
        <w:t>IFoA</w:t>
      </w:r>
      <w:proofErr w:type="spellEnd"/>
      <w:r w:rsidRPr="0052585B">
        <w:rPr>
          <w:color w:val="000000" w:themeColor="text1"/>
        </w:rPr>
        <w:t xml:space="preserve"> journey as</w:t>
      </w:r>
      <w:r w:rsidR="00287402" w:rsidRPr="0052585B">
        <w:rPr>
          <w:color w:val="000000" w:themeColor="text1"/>
        </w:rPr>
        <w:t xml:space="preserve"> I believe it is one that may resonate with many of our members and is relevant to what I want to talk about later. </w:t>
      </w:r>
      <w:r w:rsidRPr="0052585B">
        <w:rPr>
          <w:color w:val="000000" w:themeColor="text1"/>
        </w:rPr>
        <w:t xml:space="preserve"> </w:t>
      </w:r>
    </w:p>
    <w:p w14:paraId="66E4C890" w14:textId="77777777" w:rsidR="00EF021F" w:rsidRDefault="006E52B0" w:rsidP="008A03CD">
      <w:pPr>
        <w:rPr>
          <w:color w:val="000000" w:themeColor="text1"/>
        </w:rPr>
      </w:pPr>
      <w:r w:rsidRPr="0052585B">
        <w:rPr>
          <w:color w:val="000000" w:themeColor="text1"/>
        </w:rPr>
        <w:t xml:space="preserve">Like many members I was highly engaged with the </w:t>
      </w:r>
      <w:proofErr w:type="spellStart"/>
      <w:r w:rsidRPr="0052585B">
        <w:rPr>
          <w:color w:val="000000" w:themeColor="text1"/>
        </w:rPr>
        <w:t>IFoA</w:t>
      </w:r>
      <w:proofErr w:type="spellEnd"/>
      <w:r w:rsidRPr="0052585B">
        <w:rPr>
          <w:color w:val="000000" w:themeColor="text1"/>
        </w:rPr>
        <w:t xml:space="preserve"> </w:t>
      </w:r>
      <w:r w:rsidR="00A32DE4" w:rsidRPr="0052585B">
        <w:rPr>
          <w:color w:val="000000" w:themeColor="text1"/>
        </w:rPr>
        <w:t>while I was studying to qualify</w:t>
      </w:r>
      <w:r w:rsidR="000717FA" w:rsidRPr="0052585B">
        <w:rPr>
          <w:color w:val="000000" w:themeColor="text1"/>
        </w:rPr>
        <w:t xml:space="preserve">. Also like many of our members, once I’d qualified I found myself incredibly busy, </w:t>
      </w:r>
      <w:r w:rsidR="006755D3" w:rsidRPr="0052585B">
        <w:rPr>
          <w:color w:val="000000" w:themeColor="text1"/>
        </w:rPr>
        <w:t>building my career</w:t>
      </w:r>
      <w:r w:rsidR="001265CD" w:rsidRPr="0052585B">
        <w:rPr>
          <w:color w:val="000000" w:themeColor="text1"/>
        </w:rPr>
        <w:t xml:space="preserve">, </w:t>
      </w:r>
      <w:r w:rsidR="000717FA" w:rsidRPr="0052585B">
        <w:rPr>
          <w:color w:val="000000" w:themeColor="text1"/>
        </w:rPr>
        <w:t>learning new s</w:t>
      </w:r>
      <w:r w:rsidR="001265CD" w:rsidRPr="0052585B">
        <w:rPr>
          <w:color w:val="000000" w:themeColor="text1"/>
        </w:rPr>
        <w:t>kills</w:t>
      </w:r>
      <w:r w:rsidR="000717FA" w:rsidRPr="0052585B">
        <w:rPr>
          <w:color w:val="000000" w:themeColor="text1"/>
        </w:rPr>
        <w:t xml:space="preserve"> and doing really interesting work</w:t>
      </w:r>
      <w:r w:rsidR="00692577" w:rsidRPr="0052585B">
        <w:rPr>
          <w:color w:val="000000" w:themeColor="text1"/>
        </w:rPr>
        <w:t xml:space="preserve">, with little time, or indeed inclination, to engage with the profession. </w:t>
      </w:r>
      <w:r w:rsidR="00253566" w:rsidRPr="0052585B">
        <w:rPr>
          <w:color w:val="000000" w:themeColor="text1"/>
        </w:rPr>
        <w:t xml:space="preserve">Over the subsequent </w:t>
      </w:r>
      <w:r w:rsidR="00692577" w:rsidRPr="0052585B">
        <w:rPr>
          <w:color w:val="000000" w:themeColor="text1"/>
        </w:rPr>
        <w:t xml:space="preserve">two decades </w:t>
      </w:r>
      <w:r w:rsidR="00253566" w:rsidRPr="0052585B">
        <w:rPr>
          <w:color w:val="000000" w:themeColor="text1"/>
        </w:rPr>
        <w:t>I did the standard things like attending conferences to complete my CPD and</w:t>
      </w:r>
      <w:r w:rsidR="00462FC4" w:rsidRPr="0052585B">
        <w:rPr>
          <w:color w:val="000000" w:themeColor="text1"/>
        </w:rPr>
        <w:t>, where I thought it would be beneficial to my day job,</w:t>
      </w:r>
      <w:r w:rsidR="00253566" w:rsidRPr="0052585B">
        <w:rPr>
          <w:color w:val="000000" w:themeColor="text1"/>
        </w:rPr>
        <w:t xml:space="preserve"> joining the odd working group</w:t>
      </w:r>
      <w:r w:rsidR="00FD0DC2" w:rsidRPr="0052585B">
        <w:rPr>
          <w:color w:val="000000" w:themeColor="text1"/>
        </w:rPr>
        <w:t xml:space="preserve">, but other </w:t>
      </w:r>
    </w:p>
    <w:p w14:paraId="00FA30C0" w14:textId="77777777" w:rsidR="00EF021F" w:rsidRDefault="00EF021F" w:rsidP="008A03CD">
      <w:pPr>
        <w:rPr>
          <w:color w:val="000000" w:themeColor="text1"/>
        </w:rPr>
      </w:pPr>
    </w:p>
    <w:p w14:paraId="6C4998BD" w14:textId="77777777" w:rsidR="00EF021F" w:rsidRDefault="00EF021F" w:rsidP="008A03CD">
      <w:pPr>
        <w:rPr>
          <w:color w:val="000000" w:themeColor="text1"/>
        </w:rPr>
      </w:pPr>
    </w:p>
    <w:p w14:paraId="19439856" w14:textId="192CF1EC" w:rsidR="008A03CD" w:rsidRPr="0052585B" w:rsidRDefault="00FD0DC2" w:rsidP="008A03CD">
      <w:pPr>
        <w:rPr>
          <w:color w:val="000000" w:themeColor="text1"/>
        </w:rPr>
      </w:pPr>
      <w:r w:rsidRPr="0052585B">
        <w:rPr>
          <w:color w:val="000000" w:themeColor="text1"/>
        </w:rPr>
        <w:t>than that I had very little to do with the profession</w:t>
      </w:r>
      <w:r w:rsidR="009A2EE3" w:rsidRPr="0052585B">
        <w:rPr>
          <w:color w:val="000000" w:themeColor="text1"/>
        </w:rPr>
        <w:t>, which to me felt distant, detached and, if I’m honest, at times a little intimidating.</w:t>
      </w:r>
    </w:p>
    <w:p w14:paraId="0A8B3C0D" w14:textId="178BFC00" w:rsidR="003458DA" w:rsidRPr="0052585B" w:rsidRDefault="003458DA" w:rsidP="008A03CD">
      <w:pPr>
        <w:rPr>
          <w:color w:val="000000" w:themeColor="text1"/>
        </w:rPr>
      </w:pPr>
      <w:r w:rsidRPr="0052585B">
        <w:rPr>
          <w:color w:val="000000" w:themeColor="text1"/>
        </w:rPr>
        <w:t xml:space="preserve">This changed for me in 2016 when </w:t>
      </w:r>
      <w:r w:rsidR="00346A19" w:rsidRPr="0052585B">
        <w:rPr>
          <w:color w:val="000000" w:themeColor="text1"/>
        </w:rPr>
        <w:t>I decided to re-engage with the profession</w:t>
      </w:r>
      <w:r w:rsidR="007E55AB" w:rsidRPr="0052585B">
        <w:rPr>
          <w:color w:val="000000" w:themeColor="text1"/>
        </w:rPr>
        <w:t xml:space="preserve"> by standing for election to Council</w:t>
      </w:r>
      <w:r w:rsidR="00346A19" w:rsidRPr="0052585B">
        <w:rPr>
          <w:color w:val="000000" w:themeColor="text1"/>
        </w:rPr>
        <w:t xml:space="preserve">. </w:t>
      </w:r>
      <w:r w:rsidR="008C1AAC" w:rsidRPr="0052585B">
        <w:rPr>
          <w:color w:val="000000" w:themeColor="text1"/>
        </w:rPr>
        <w:t xml:space="preserve">There </w:t>
      </w:r>
      <w:r w:rsidR="00744B7C" w:rsidRPr="0052585B">
        <w:rPr>
          <w:color w:val="000000" w:themeColor="text1"/>
        </w:rPr>
        <w:t>we</w:t>
      </w:r>
      <w:r w:rsidR="008C1AAC" w:rsidRPr="0052585B">
        <w:rPr>
          <w:color w:val="000000" w:themeColor="text1"/>
        </w:rPr>
        <w:t xml:space="preserve">re several reasons </w:t>
      </w:r>
      <w:r w:rsidR="00346A19" w:rsidRPr="0052585B">
        <w:rPr>
          <w:color w:val="000000" w:themeColor="text1"/>
        </w:rPr>
        <w:t>why I made that decision</w:t>
      </w:r>
      <w:r w:rsidR="00744B7C" w:rsidRPr="0052585B">
        <w:rPr>
          <w:color w:val="000000" w:themeColor="text1"/>
        </w:rPr>
        <w:t>;</w:t>
      </w:r>
      <w:r w:rsidR="00346A19" w:rsidRPr="0052585B">
        <w:rPr>
          <w:color w:val="000000" w:themeColor="text1"/>
        </w:rPr>
        <w:t xml:space="preserve"> certainly work was more under-control </w:t>
      </w:r>
      <w:r w:rsidR="00075136" w:rsidRPr="0052585B">
        <w:rPr>
          <w:color w:val="000000" w:themeColor="text1"/>
        </w:rPr>
        <w:t>and</w:t>
      </w:r>
      <w:r w:rsidR="00346A19" w:rsidRPr="0052585B">
        <w:rPr>
          <w:color w:val="000000" w:themeColor="text1"/>
        </w:rPr>
        <w:t xml:space="preserve"> my children were</w:t>
      </w:r>
      <w:r w:rsidR="00075136" w:rsidRPr="0052585B">
        <w:rPr>
          <w:color w:val="000000" w:themeColor="text1"/>
        </w:rPr>
        <w:t xml:space="preserve"> starting to grow up, so I </w:t>
      </w:r>
      <w:r w:rsidR="00124C7D" w:rsidRPr="0052585B">
        <w:rPr>
          <w:color w:val="000000" w:themeColor="text1"/>
        </w:rPr>
        <w:t xml:space="preserve">felt </w:t>
      </w:r>
      <w:r w:rsidR="00075136" w:rsidRPr="0052585B">
        <w:rPr>
          <w:color w:val="000000" w:themeColor="text1"/>
        </w:rPr>
        <w:t xml:space="preserve">that I had </w:t>
      </w:r>
      <w:r w:rsidR="00F01D2A" w:rsidRPr="0052585B">
        <w:rPr>
          <w:color w:val="000000" w:themeColor="text1"/>
        </w:rPr>
        <w:t>the time</w:t>
      </w:r>
      <w:r w:rsidR="00124DB4" w:rsidRPr="0052585B">
        <w:rPr>
          <w:color w:val="000000" w:themeColor="text1"/>
        </w:rPr>
        <w:t xml:space="preserve"> to do justice to a role on Council</w:t>
      </w:r>
      <w:r w:rsidR="007E55AB" w:rsidRPr="0052585B">
        <w:rPr>
          <w:color w:val="000000" w:themeColor="text1"/>
        </w:rPr>
        <w:t xml:space="preserve">. But it wasn’t as simple as that. In the </w:t>
      </w:r>
      <w:r w:rsidR="00923EC4" w:rsidRPr="0052585B">
        <w:rPr>
          <w:color w:val="000000" w:themeColor="text1"/>
        </w:rPr>
        <w:t xml:space="preserve">preceding </w:t>
      </w:r>
      <w:r w:rsidR="007E55AB" w:rsidRPr="0052585B">
        <w:rPr>
          <w:color w:val="000000" w:themeColor="text1"/>
        </w:rPr>
        <w:t xml:space="preserve">years I </w:t>
      </w:r>
      <w:r w:rsidR="00926E03" w:rsidRPr="0052585B">
        <w:rPr>
          <w:color w:val="000000" w:themeColor="text1"/>
        </w:rPr>
        <w:t>came to realise that my values as an individual</w:t>
      </w:r>
      <w:r w:rsidR="009C68E5" w:rsidRPr="0052585B">
        <w:rPr>
          <w:color w:val="000000" w:themeColor="text1"/>
        </w:rPr>
        <w:t xml:space="preserve"> – fairness, integrity, honesty and </w:t>
      </w:r>
      <w:r w:rsidR="00991DFD" w:rsidRPr="0052585B">
        <w:rPr>
          <w:color w:val="000000" w:themeColor="text1"/>
        </w:rPr>
        <w:t xml:space="preserve">trust – were </w:t>
      </w:r>
      <w:r w:rsidR="00E80139" w:rsidRPr="0052585B">
        <w:rPr>
          <w:color w:val="000000" w:themeColor="text1"/>
        </w:rPr>
        <w:t>closely</w:t>
      </w:r>
      <w:r w:rsidR="00991DFD" w:rsidRPr="0052585B">
        <w:rPr>
          <w:color w:val="000000" w:themeColor="text1"/>
        </w:rPr>
        <w:t xml:space="preserve"> linked to those of the </w:t>
      </w:r>
      <w:proofErr w:type="spellStart"/>
      <w:r w:rsidR="00991DFD" w:rsidRPr="0052585B">
        <w:rPr>
          <w:color w:val="000000" w:themeColor="text1"/>
        </w:rPr>
        <w:t>IFoA</w:t>
      </w:r>
      <w:proofErr w:type="spellEnd"/>
      <w:r w:rsidR="00F542C9" w:rsidRPr="0052585B">
        <w:rPr>
          <w:color w:val="000000" w:themeColor="text1"/>
        </w:rPr>
        <w:t xml:space="preserve">. </w:t>
      </w:r>
      <w:r w:rsidR="008A0373" w:rsidRPr="0052585B">
        <w:rPr>
          <w:color w:val="000000" w:themeColor="text1"/>
        </w:rPr>
        <w:t>This led to two drivers for me re-engaging with the profession. Firstly</w:t>
      </w:r>
      <w:r w:rsidR="00571E96">
        <w:rPr>
          <w:color w:val="000000" w:themeColor="text1"/>
        </w:rPr>
        <w:t>,</w:t>
      </w:r>
      <w:r w:rsidR="008A0373" w:rsidRPr="0052585B">
        <w:rPr>
          <w:color w:val="000000" w:themeColor="text1"/>
        </w:rPr>
        <w:t xml:space="preserve"> I felt a </w:t>
      </w:r>
      <w:r w:rsidR="0005104D" w:rsidRPr="0052585B">
        <w:rPr>
          <w:color w:val="000000" w:themeColor="text1"/>
        </w:rPr>
        <w:t xml:space="preserve">strong </w:t>
      </w:r>
      <w:r w:rsidR="008A0373" w:rsidRPr="0052585B">
        <w:rPr>
          <w:color w:val="000000" w:themeColor="text1"/>
        </w:rPr>
        <w:t>desire to give something back to the</w:t>
      </w:r>
      <w:r w:rsidR="00F8594E" w:rsidRPr="0052585B">
        <w:rPr>
          <w:color w:val="000000" w:themeColor="text1"/>
        </w:rPr>
        <w:t xml:space="preserve"> profession</w:t>
      </w:r>
      <w:r w:rsidR="0005104D" w:rsidRPr="0052585B">
        <w:rPr>
          <w:color w:val="000000" w:themeColor="text1"/>
        </w:rPr>
        <w:t>,</w:t>
      </w:r>
      <w:r w:rsidR="008A0373" w:rsidRPr="0052585B">
        <w:rPr>
          <w:color w:val="000000" w:themeColor="text1"/>
        </w:rPr>
        <w:t xml:space="preserve"> and</w:t>
      </w:r>
      <w:r w:rsidR="002458E1" w:rsidRPr="0052585B">
        <w:rPr>
          <w:color w:val="000000" w:themeColor="text1"/>
        </w:rPr>
        <w:t xml:space="preserve"> secondly</w:t>
      </w:r>
      <w:r w:rsidR="00571E96">
        <w:rPr>
          <w:color w:val="000000" w:themeColor="text1"/>
        </w:rPr>
        <w:t>,</w:t>
      </w:r>
      <w:r w:rsidR="002458E1" w:rsidRPr="0052585B">
        <w:rPr>
          <w:color w:val="000000" w:themeColor="text1"/>
        </w:rPr>
        <w:t xml:space="preserve"> I felt an innate curi</w:t>
      </w:r>
      <w:r w:rsidR="00DF2DA0" w:rsidRPr="0052585B">
        <w:rPr>
          <w:color w:val="000000" w:themeColor="text1"/>
        </w:rPr>
        <w:t xml:space="preserve">osity to find out more about the </w:t>
      </w:r>
      <w:proofErr w:type="spellStart"/>
      <w:r w:rsidR="00DF2DA0" w:rsidRPr="0052585B">
        <w:rPr>
          <w:color w:val="000000" w:themeColor="text1"/>
        </w:rPr>
        <w:t>IFoA</w:t>
      </w:r>
      <w:proofErr w:type="spellEnd"/>
      <w:r w:rsidR="00DF2DA0" w:rsidRPr="0052585B">
        <w:rPr>
          <w:color w:val="000000" w:themeColor="text1"/>
        </w:rPr>
        <w:t xml:space="preserve">, how it </w:t>
      </w:r>
      <w:r w:rsidR="0005104D" w:rsidRPr="0052585B">
        <w:rPr>
          <w:color w:val="000000" w:themeColor="text1"/>
        </w:rPr>
        <w:t>was run</w:t>
      </w:r>
      <w:r w:rsidR="00E40D3C" w:rsidRPr="0052585B">
        <w:rPr>
          <w:color w:val="000000" w:themeColor="text1"/>
        </w:rPr>
        <w:t xml:space="preserve">, what were its priorities and </w:t>
      </w:r>
      <w:r w:rsidR="00324441" w:rsidRPr="0052585B">
        <w:rPr>
          <w:color w:val="000000" w:themeColor="text1"/>
        </w:rPr>
        <w:t xml:space="preserve">how was it serving its members. </w:t>
      </w:r>
      <w:r w:rsidR="0026548D" w:rsidRPr="0052585B">
        <w:rPr>
          <w:color w:val="000000" w:themeColor="text1"/>
        </w:rPr>
        <w:t xml:space="preserve">I was fortunate enough to be elected </w:t>
      </w:r>
      <w:r w:rsidR="00357018" w:rsidRPr="0052585B">
        <w:rPr>
          <w:color w:val="000000" w:themeColor="text1"/>
        </w:rPr>
        <w:t xml:space="preserve">onto Council </w:t>
      </w:r>
      <w:r w:rsidR="0026548D" w:rsidRPr="0052585B">
        <w:rPr>
          <w:color w:val="000000" w:themeColor="text1"/>
        </w:rPr>
        <w:t>in 2016</w:t>
      </w:r>
      <w:r w:rsidR="00D44C11" w:rsidRPr="0052585B">
        <w:rPr>
          <w:color w:val="000000" w:themeColor="text1"/>
        </w:rPr>
        <w:t xml:space="preserve"> and was then re-elected for a second term in 2019 before deciding to stand for </w:t>
      </w:r>
      <w:r w:rsidR="00571E96">
        <w:rPr>
          <w:color w:val="000000" w:themeColor="text1"/>
        </w:rPr>
        <w:t>P</w:t>
      </w:r>
      <w:r w:rsidR="00D44C11" w:rsidRPr="0052585B">
        <w:rPr>
          <w:color w:val="000000" w:themeColor="text1"/>
        </w:rPr>
        <w:t>resident in 202</w:t>
      </w:r>
      <w:r w:rsidR="007D6060" w:rsidRPr="0052585B">
        <w:rPr>
          <w:color w:val="000000" w:themeColor="text1"/>
        </w:rPr>
        <w:t>1</w:t>
      </w:r>
      <w:r w:rsidR="00D44C11" w:rsidRPr="0052585B">
        <w:rPr>
          <w:color w:val="000000" w:themeColor="text1"/>
        </w:rPr>
        <w:t>.</w:t>
      </w:r>
    </w:p>
    <w:p w14:paraId="2CDDF3F2" w14:textId="58F372B7" w:rsidR="007920EF" w:rsidRPr="0052585B" w:rsidRDefault="007920EF" w:rsidP="007920EF">
      <w:pPr>
        <w:rPr>
          <w:color w:val="000000" w:themeColor="text1"/>
        </w:rPr>
      </w:pPr>
      <w:r w:rsidRPr="0052585B">
        <w:rPr>
          <w:color w:val="000000" w:themeColor="text1"/>
        </w:rPr>
        <w:t>I suspect my story up to the point where I re-engaged with the profession</w:t>
      </w:r>
      <w:r w:rsidR="00362006" w:rsidRPr="0052585B">
        <w:rPr>
          <w:color w:val="000000" w:themeColor="text1"/>
        </w:rPr>
        <w:t xml:space="preserve"> </w:t>
      </w:r>
      <w:r w:rsidRPr="0052585B">
        <w:rPr>
          <w:color w:val="000000" w:themeColor="text1"/>
        </w:rPr>
        <w:t xml:space="preserve">is a </w:t>
      </w:r>
      <w:r w:rsidR="006544DB" w:rsidRPr="0052585B">
        <w:rPr>
          <w:color w:val="000000" w:themeColor="text1"/>
        </w:rPr>
        <w:t>t</w:t>
      </w:r>
      <w:r w:rsidRPr="0052585B">
        <w:rPr>
          <w:color w:val="000000" w:themeColor="text1"/>
        </w:rPr>
        <w:t xml:space="preserve">ypical one for the majority of </w:t>
      </w:r>
      <w:proofErr w:type="spellStart"/>
      <w:r w:rsidR="00A86C7F" w:rsidRPr="0052585B">
        <w:rPr>
          <w:color w:val="000000" w:themeColor="text1"/>
        </w:rPr>
        <w:t>IFoA</w:t>
      </w:r>
      <w:proofErr w:type="spellEnd"/>
      <w:r w:rsidRPr="0052585B">
        <w:rPr>
          <w:color w:val="000000" w:themeColor="text1"/>
        </w:rPr>
        <w:t xml:space="preserve"> members. </w:t>
      </w:r>
      <w:r w:rsidR="00362006" w:rsidRPr="0052585B">
        <w:rPr>
          <w:color w:val="000000" w:themeColor="text1"/>
        </w:rPr>
        <w:t>Where my story differs of course is that, for whatever reason</w:t>
      </w:r>
      <w:r w:rsidR="00E11FCD" w:rsidRPr="0052585B">
        <w:rPr>
          <w:color w:val="000000" w:themeColor="text1"/>
        </w:rPr>
        <w:t xml:space="preserve">, the majority of </w:t>
      </w:r>
      <w:proofErr w:type="spellStart"/>
      <w:r w:rsidR="00E11FCD" w:rsidRPr="0052585B">
        <w:rPr>
          <w:color w:val="000000" w:themeColor="text1"/>
        </w:rPr>
        <w:t>IFoA</w:t>
      </w:r>
      <w:proofErr w:type="spellEnd"/>
      <w:r w:rsidR="00E11FCD" w:rsidRPr="0052585B">
        <w:rPr>
          <w:color w:val="000000" w:themeColor="text1"/>
        </w:rPr>
        <w:t xml:space="preserve"> members never feel the desire or inclination to re-engage with the profession. I think this is a shame, </w:t>
      </w:r>
      <w:r w:rsidR="000B2E3E" w:rsidRPr="0052585B">
        <w:rPr>
          <w:color w:val="000000" w:themeColor="text1"/>
        </w:rPr>
        <w:t xml:space="preserve">as I’m sure that </w:t>
      </w:r>
      <w:r w:rsidR="008A6010" w:rsidRPr="0052585B">
        <w:rPr>
          <w:color w:val="000000" w:themeColor="text1"/>
        </w:rPr>
        <w:t>many</w:t>
      </w:r>
      <w:r w:rsidR="000B2E3E" w:rsidRPr="0052585B">
        <w:rPr>
          <w:color w:val="000000" w:themeColor="text1"/>
        </w:rPr>
        <w:t xml:space="preserve"> others</w:t>
      </w:r>
      <w:r w:rsidR="00C40AD9" w:rsidRPr="0052585B">
        <w:rPr>
          <w:color w:val="000000" w:themeColor="text1"/>
        </w:rPr>
        <w:t xml:space="preserve"> would find </w:t>
      </w:r>
      <w:r w:rsidR="00932F62" w:rsidRPr="0052585B">
        <w:rPr>
          <w:color w:val="000000" w:themeColor="text1"/>
        </w:rPr>
        <w:t xml:space="preserve">it a hugely rewarding experience and </w:t>
      </w:r>
      <w:r w:rsidR="00C26DDC" w:rsidRPr="0052585B">
        <w:rPr>
          <w:color w:val="000000" w:themeColor="text1"/>
        </w:rPr>
        <w:t>that they are able to add a huge amount of value</w:t>
      </w:r>
      <w:r w:rsidR="00E11FCD" w:rsidRPr="0052585B">
        <w:rPr>
          <w:color w:val="000000" w:themeColor="text1"/>
        </w:rPr>
        <w:t>.</w:t>
      </w:r>
    </w:p>
    <w:p w14:paraId="7EF1D4D0" w14:textId="66BE4763" w:rsidR="009C1806" w:rsidRPr="0052585B" w:rsidRDefault="009C1806" w:rsidP="007920EF">
      <w:pPr>
        <w:rPr>
          <w:color w:val="000000" w:themeColor="text1"/>
        </w:rPr>
      </w:pPr>
      <w:r w:rsidRPr="0052585B">
        <w:rPr>
          <w:color w:val="000000" w:themeColor="text1"/>
        </w:rPr>
        <w:t>So any of you out there who are on the fence</w:t>
      </w:r>
      <w:r w:rsidR="00A2441B" w:rsidRPr="0052585B">
        <w:rPr>
          <w:color w:val="000000" w:themeColor="text1"/>
        </w:rPr>
        <w:t xml:space="preserve"> about whether to re-engage</w:t>
      </w:r>
      <w:r w:rsidR="002A7092" w:rsidRPr="0052585B">
        <w:rPr>
          <w:color w:val="000000" w:themeColor="text1"/>
        </w:rPr>
        <w:t>, I</w:t>
      </w:r>
      <w:r w:rsidR="001F0001" w:rsidRPr="0052585B">
        <w:rPr>
          <w:color w:val="000000" w:themeColor="text1"/>
        </w:rPr>
        <w:t>’d</w:t>
      </w:r>
      <w:r w:rsidR="002A7092" w:rsidRPr="0052585B">
        <w:rPr>
          <w:color w:val="000000" w:themeColor="text1"/>
        </w:rPr>
        <w:t xml:space="preserve"> </w:t>
      </w:r>
      <w:r w:rsidR="00197F8E" w:rsidRPr="0052585B">
        <w:rPr>
          <w:color w:val="000000" w:themeColor="text1"/>
        </w:rPr>
        <w:t xml:space="preserve">encourage you to take the </w:t>
      </w:r>
      <w:r w:rsidRPr="0052585B">
        <w:rPr>
          <w:color w:val="000000" w:themeColor="text1"/>
        </w:rPr>
        <w:t xml:space="preserve">plunge </w:t>
      </w:r>
      <w:r w:rsidR="007037C5" w:rsidRPr="0052585B">
        <w:rPr>
          <w:color w:val="000000" w:themeColor="text1"/>
        </w:rPr>
        <w:t xml:space="preserve">as I did </w:t>
      </w:r>
      <w:r w:rsidRPr="0052585B">
        <w:rPr>
          <w:color w:val="000000" w:themeColor="text1"/>
        </w:rPr>
        <w:t>and see how it goes.</w:t>
      </w:r>
    </w:p>
    <w:p w14:paraId="5D5EAD83" w14:textId="77777777" w:rsidR="00EF021F" w:rsidRDefault="00EF021F" w:rsidP="00ED3E69">
      <w:pPr>
        <w:pStyle w:val="Heading1"/>
      </w:pPr>
    </w:p>
    <w:p w14:paraId="70810C81" w14:textId="5E75843B" w:rsidR="005953A4" w:rsidRDefault="00B22FF5" w:rsidP="00ED3E69">
      <w:pPr>
        <w:pStyle w:val="Heading1"/>
      </w:pPr>
      <w:r>
        <w:t xml:space="preserve">What </w:t>
      </w:r>
      <w:r w:rsidR="0088134D">
        <w:t xml:space="preserve">do I mean by </w:t>
      </w:r>
      <w:r w:rsidR="00571E96">
        <w:t>‘</w:t>
      </w:r>
      <w:r w:rsidR="00D57C71">
        <w:t>F</w:t>
      </w:r>
      <w:r w:rsidR="00792388">
        <w:t xml:space="preserve">lourishing in </w:t>
      </w:r>
      <w:r w:rsidR="0088134D">
        <w:t>challenging times</w:t>
      </w:r>
      <w:r w:rsidR="00571E96">
        <w:t>’</w:t>
      </w:r>
      <w:r>
        <w:t xml:space="preserve">? </w:t>
      </w:r>
    </w:p>
    <w:p w14:paraId="000A6E39" w14:textId="5737A16A" w:rsidR="00FB22F8" w:rsidRPr="0052585B" w:rsidRDefault="00F44198" w:rsidP="00F44198">
      <w:pPr>
        <w:rPr>
          <w:color w:val="000000" w:themeColor="text1"/>
        </w:rPr>
      </w:pPr>
      <w:r w:rsidRPr="0052585B">
        <w:rPr>
          <w:color w:val="000000" w:themeColor="text1"/>
        </w:rPr>
        <w:t xml:space="preserve">So what do I mean when I talk about </w:t>
      </w:r>
      <w:r w:rsidR="00571E96">
        <w:rPr>
          <w:color w:val="000000" w:themeColor="text1"/>
        </w:rPr>
        <w:t>‘</w:t>
      </w:r>
      <w:r w:rsidR="00E90992" w:rsidRPr="0052585B">
        <w:rPr>
          <w:color w:val="000000" w:themeColor="text1"/>
        </w:rPr>
        <w:t>flourishing</w:t>
      </w:r>
      <w:r w:rsidR="001B65A9" w:rsidRPr="0052585B">
        <w:rPr>
          <w:color w:val="000000" w:themeColor="text1"/>
        </w:rPr>
        <w:t xml:space="preserve"> in </w:t>
      </w:r>
      <w:r w:rsidRPr="0052585B">
        <w:rPr>
          <w:color w:val="000000" w:themeColor="text1"/>
        </w:rPr>
        <w:t>challenging times</w:t>
      </w:r>
      <w:r w:rsidR="00571E96">
        <w:rPr>
          <w:color w:val="000000" w:themeColor="text1"/>
        </w:rPr>
        <w:t>’</w:t>
      </w:r>
      <w:r w:rsidR="00D83274" w:rsidRPr="0052585B">
        <w:rPr>
          <w:color w:val="000000" w:themeColor="text1"/>
        </w:rPr>
        <w:t xml:space="preserve"> </w:t>
      </w:r>
      <w:r w:rsidR="00571E96">
        <w:rPr>
          <w:color w:val="000000" w:themeColor="text1"/>
        </w:rPr>
        <w:t>and</w:t>
      </w:r>
      <w:r w:rsidR="00D83274" w:rsidRPr="0052585B">
        <w:rPr>
          <w:color w:val="000000" w:themeColor="text1"/>
        </w:rPr>
        <w:t xml:space="preserve"> why is it important that we gro</w:t>
      </w:r>
      <w:r w:rsidR="003F64E7" w:rsidRPr="0052585B">
        <w:rPr>
          <w:color w:val="000000" w:themeColor="text1"/>
        </w:rPr>
        <w:t>w, influence and lead</w:t>
      </w:r>
      <w:r w:rsidRPr="0052585B">
        <w:rPr>
          <w:color w:val="000000" w:themeColor="text1"/>
        </w:rPr>
        <w:t xml:space="preserve">? </w:t>
      </w:r>
      <w:r w:rsidR="005B6CB4" w:rsidRPr="0052585B">
        <w:rPr>
          <w:color w:val="000000" w:themeColor="text1"/>
        </w:rPr>
        <w:t xml:space="preserve"> </w:t>
      </w:r>
    </w:p>
    <w:p w14:paraId="5E8CCAD9" w14:textId="5925B52F" w:rsidR="00CD508C" w:rsidRPr="0052585B" w:rsidRDefault="00945BD5" w:rsidP="00CD508C">
      <w:pPr>
        <w:rPr>
          <w:color w:val="000000" w:themeColor="text1"/>
        </w:rPr>
      </w:pPr>
      <w:r w:rsidRPr="0052585B">
        <w:rPr>
          <w:color w:val="000000" w:themeColor="text1"/>
        </w:rPr>
        <w:t>Over the past 30 years I feel I have been part of a profession that has flourished. Certainly</w:t>
      </w:r>
      <w:r w:rsidR="004B5830">
        <w:rPr>
          <w:color w:val="000000" w:themeColor="text1"/>
        </w:rPr>
        <w:t>,</w:t>
      </w:r>
      <w:r w:rsidRPr="0052585B">
        <w:rPr>
          <w:color w:val="000000" w:themeColor="text1"/>
        </w:rPr>
        <w:t xml:space="preserve"> the profession has grown considerably over that period</w:t>
      </w:r>
      <w:r w:rsidR="004B5830">
        <w:rPr>
          <w:color w:val="000000" w:themeColor="text1"/>
        </w:rPr>
        <w:t xml:space="preserve">, </w:t>
      </w:r>
      <w:r w:rsidR="00EC3D2B" w:rsidRPr="0052585B">
        <w:rPr>
          <w:color w:val="000000" w:themeColor="text1"/>
        </w:rPr>
        <w:t>and</w:t>
      </w:r>
      <w:r w:rsidR="003C240B" w:rsidRPr="0052585B">
        <w:rPr>
          <w:color w:val="000000" w:themeColor="text1"/>
        </w:rPr>
        <w:t xml:space="preserve"> </w:t>
      </w:r>
      <w:r w:rsidR="00A64CDF" w:rsidRPr="0052585B">
        <w:rPr>
          <w:color w:val="000000" w:themeColor="text1"/>
        </w:rPr>
        <w:t xml:space="preserve">within our traditional fields </w:t>
      </w:r>
      <w:r w:rsidR="003C240B" w:rsidRPr="0052585B">
        <w:rPr>
          <w:color w:val="000000" w:themeColor="text1"/>
        </w:rPr>
        <w:t xml:space="preserve">we have </w:t>
      </w:r>
      <w:r w:rsidR="00A64CDF" w:rsidRPr="0052585B">
        <w:rPr>
          <w:color w:val="000000" w:themeColor="text1"/>
        </w:rPr>
        <w:t xml:space="preserve">expanded the </w:t>
      </w:r>
      <w:r w:rsidR="003C240B" w:rsidRPr="0052585B">
        <w:rPr>
          <w:color w:val="000000" w:themeColor="text1"/>
        </w:rPr>
        <w:t>work</w:t>
      </w:r>
      <w:r w:rsidR="00A64CDF" w:rsidRPr="0052585B">
        <w:rPr>
          <w:color w:val="000000" w:themeColor="text1"/>
        </w:rPr>
        <w:t xml:space="preserve"> that we do</w:t>
      </w:r>
      <w:r w:rsidR="003C240B" w:rsidRPr="0052585B">
        <w:rPr>
          <w:color w:val="000000" w:themeColor="text1"/>
        </w:rPr>
        <w:t xml:space="preserve"> </w:t>
      </w:r>
      <w:r w:rsidR="00EC3D2B" w:rsidRPr="0052585B">
        <w:rPr>
          <w:color w:val="000000" w:themeColor="text1"/>
        </w:rPr>
        <w:t xml:space="preserve">and </w:t>
      </w:r>
      <w:r w:rsidR="00D61C8C" w:rsidRPr="0052585B">
        <w:rPr>
          <w:color w:val="000000" w:themeColor="text1"/>
        </w:rPr>
        <w:t xml:space="preserve">exerted </w:t>
      </w:r>
      <w:r w:rsidR="003C240B" w:rsidRPr="0052585B">
        <w:rPr>
          <w:color w:val="000000" w:themeColor="text1"/>
        </w:rPr>
        <w:t>influence</w:t>
      </w:r>
      <w:r w:rsidR="00D61C8C" w:rsidRPr="0052585B">
        <w:rPr>
          <w:color w:val="000000" w:themeColor="text1"/>
        </w:rPr>
        <w:t xml:space="preserve"> at the right level</w:t>
      </w:r>
      <w:r w:rsidR="00EC3D2B" w:rsidRPr="0052585B">
        <w:rPr>
          <w:color w:val="000000" w:themeColor="text1"/>
        </w:rPr>
        <w:t>. As I stand here today, t</w:t>
      </w:r>
      <w:r w:rsidR="00003381" w:rsidRPr="0052585B">
        <w:rPr>
          <w:color w:val="000000" w:themeColor="text1"/>
        </w:rPr>
        <w:t>he demand for actuaries has never been higher. M</w:t>
      </w:r>
      <w:r w:rsidRPr="0052585B">
        <w:rPr>
          <w:color w:val="000000" w:themeColor="text1"/>
        </w:rPr>
        <w:t xml:space="preserve">y desire is </w:t>
      </w:r>
      <w:r w:rsidR="00003381" w:rsidRPr="0052585B">
        <w:rPr>
          <w:color w:val="000000" w:themeColor="text1"/>
        </w:rPr>
        <w:t xml:space="preserve">to see this continue to the extent that my </w:t>
      </w:r>
      <w:r w:rsidR="000B56BE" w:rsidRPr="0052585B">
        <w:rPr>
          <w:color w:val="000000" w:themeColor="text1"/>
        </w:rPr>
        <w:t xml:space="preserve">successors in 10, 20 </w:t>
      </w:r>
      <w:r w:rsidR="004B5830">
        <w:rPr>
          <w:color w:val="000000" w:themeColor="text1"/>
        </w:rPr>
        <w:t>and</w:t>
      </w:r>
      <w:r w:rsidR="000B56BE" w:rsidRPr="0052585B">
        <w:rPr>
          <w:color w:val="000000" w:themeColor="text1"/>
        </w:rPr>
        <w:t xml:space="preserve"> 30 years</w:t>
      </w:r>
      <w:r w:rsidR="008062F0" w:rsidRPr="0052585B">
        <w:rPr>
          <w:color w:val="000000" w:themeColor="text1"/>
        </w:rPr>
        <w:t>’</w:t>
      </w:r>
      <w:r w:rsidR="000B56BE" w:rsidRPr="0052585B">
        <w:rPr>
          <w:color w:val="000000" w:themeColor="text1"/>
        </w:rPr>
        <w:t xml:space="preserve"> time are able to look back on their careers and feel t</w:t>
      </w:r>
      <w:r w:rsidR="008062F0" w:rsidRPr="0052585B">
        <w:rPr>
          <w:color w:val="000000" w:themeColor="text1"/>
        </w:rPr>
        <w:t>hat they too have been part of a flourishing profession.</w:t>
      </w:r>
      <w:r w:rsidR="00B80FEB" w:rsidRPr="0052585B">
        <w:rPr>
          <w:color w:val="000000" w:themeColor="text1"/>
        </w:rPr>
        <w:t xml:space="preserve"> </w:t>
      </w:r>
      <w:r w:rsidR="00CD508C" w:rsidRPr="0052585B">
        <w:rPr>
          <w:color w:val="000000" w:themeColor="text1"/>
        </w:rPr>
        <w:t>Of course</w:t>
      </w:r>
      <w:r w:rsidR="004B5830">
        <w:rPr>
          <w:color w:val="000000" w:themeColor="text1"/>
        </w:rPr>
        <w:t>,</w:t>
      </w:r>
      <w:r w:rsidR="00CD508C" w:rsidRPr="0052585B">
        <w:rPr>
          <w:color w:val="000000" w:themeColor="text1"/>
        </w:rPr>
        <w:t xml:space="preserve"> the challenges of the next 30 years will be very different to those of the past 30 years, so for this desire to become a reality</w:t>
      </w:r>
      <w:r w:rsidR="00E67476" w:rsidRPr="0052585B">
        <w:rPr>
          <w:color w:val="000000" w:themeColor="text1"/>
        </w:rPr>
        <w:t>, and for the profession to</w:t>
      </w:r>
      <w:r w:rsidR="008D3B40" w:rsidRPr="0052585B">
        <w:rPr>
          <w:color w:val="000000" w:themeColor="text1"/>
        </w:rPr>
        <w:t xml:space="preserve"> continue to grow, influence and lead</w:t>
      </w:r>
      <w:r w:rsidR="00E67476" w:rsidRPr="0052585B">
        <w:rPr>
          <w:color w:val="000000" w:themeColor="text1"/>
        </w:rPr>
        <w:t>, we</w:t>
      </w:r>
      <w:r w:rsidR="008D3B40" w:rsidRPr="0052585B">
        <w:rPr>
          <w:color w:val="000000" w:themeColor="text1"/>
        </w:rPr>
        <w:t xml:space="preserve"> </w:t>
      </w:r>
      <w:r w:rsidR="00CD508C" w:rsidRPr="0052585B">
        <w:rPr>
          <w:color w:val="000000" w:themeColor="text1"/>
        </w:rPr>
        <w:t>can’t simply keep doing the same things we have done in the past.</w:t>
      </w:r>
    </w:p>
    <w:p w14:paraId="59D88232" w14:textId="34626E5A" w:rsidR="00E90992" w:rsidRPr="0052585B" w:rsidRDefault="0035387D" w:rsidP="0035387D">
      <w:pPr>
        <w:rPr>
          <w:color w:val="000000" w:themeColor="text1"/>
        </w:rPr>
      </w:pPr>
      <w:r w:rsidRPr="0052585B">
        <w:rPr>
          <w:color w:val="000000" w:themeColor="text1"/>
        </w:rPr>
        <w:t xml:space="preserve">Just to be clear, the objective here is not to grow for growth’s sake, but I believe that without growth there is a risk that the </w:t>
      </w:r>
      <w:proofErr w:type="spellStart"/>
      <w:r w:rsidRPr="0052585B">
        <w:rPr>
          <w:color w:val="000000" w:themeColor="text1"/>
        </w:rPr>
        <w:t>I</w:t>
      </w:r>
      <w:r w:rsidR="00DE4472" w:rsidRPr="0052585B">
        <w:rPr>
          <w:color w:val="000000" w:themeColor="text1"/>
        </w:rPr>
        <w:t>FoA</w:t>
      </w:r>
      <w:proofErr w:type="spellEnd"/>
      <w:r w:rsidR="00DE4472" w:rsidRPr="0052585B">
        <w:rPr>
          <w:color w:val="000000" w:themeColor="text1"/>
        </w:rPr>
        <w:t xml:space="preserve"> and the actuarial profession</w:t>
      </w:r>
      <w:r w:rsidRPr="0052585B">
        <w:rPr>
          <w:color w:val="000000" w:themeColor="text1"/>
        </w:rPr>
        <w:t xml:space="preserve"> will stagnate, becoming less relevant, and </w:t>
      </w:r>
      <w:r w:rsidR="00E9545C" w:rsidRPr="0052585B">
        <w:rPr>
          <w:color w:val="000000" w:themeColor="text1"/>
        </w:rPr>
        <w:t>thus</w:t>
      </w:r>
      <w:r w:rsidRPr="0052585B">
        <w:rPr>
          <w:color w:val="000000" w:themeColor="text1"/>
        </w:rPr>
        <w:t xml:space="preserve"> fail to deliver what is needed for our members and wider society. If this were to happen then our influence </w:t>
      </w:r>
      <w:r w:rsidR="00B967CD" w:rsidRPr="0052585B">
        <w:rPr>
          <w:color w:val="000000" w:themeColor="text1"/>
        </w:rPr>
        <w:t>will</w:t>
      </w:r>
      <w:r w:rsidRPr="0052585B">
        <w:rPr>
          <w:color w:val="000000" w:themeColor="text1"/>
        </w:rPr>
        <w:t xml:space="preserve"> wane, making us less attractive as a profession, both to current and potential future members, as well as employers and other stakeholders, who will look elsewhere for the skills and roles that actuaries currently fill. Finally, I believe it is important that we continue to show leadership on key societal issues, such as intergenerational fairness. As a public interest profession, I believe that we have an obligation to fulfil this role.</w:t>
      </w:r>
    </w:p>
    <w:p w14:paraId="14A47ED0" w14:textId="77777777" w:rsidR="00EF021F" w:rsidRDefault="00F250FC" w:rsidP="00F44198">
      <w:pPr>
        <w:rPr>
          <w:color w:val="000000" w:themeColor="text1"/>
        </w:rPr>
      </w:pPr>
      <w:r w:rsidRPr="0052585B">
        <w:rPr>
          <w:color w:val="000000" w:themeColor="text1"/>
        </w:rPr>
        <w:t xml:space="preserve">Turning now to the challenges we face. </w:t>
      </w:r>
      <w:r w:rsidR="00AE49E7" w:rsidRPr="0052585B">
        <w:rPr>
          <w:color w:val="000000" w:themeColor="text1"/>
        </w:rPr>
        <w:t>I doubt there is anyone in the audience who w</w:t>
      </w:r>
      <w:r w:rsidR="00BD33A2" w:rsidRPr="0052585B">
        <w:rPr>
          <w:color w:val="000000" w:themeColor="text1"/>
        </w:rPr>
        <w:t>ould</w:t>
      </w:r>
      <w:r w:rsidR="00AE49E7" w:rsidRPr="0052585B">
        <w:rPr>
          <w:color w:val="000000" w:themeColor="text1"/>
        </w:rPr>
        <w:t xml:space="preserve"> disagree</w:t>
      </w:r>
      <w:r w:rsidR="00BD33A2" w:rsidRPr="0052585B">
        <w:rPr>
          <w:color w:val="000000" w:themeColor="text1"/>
        </w:rPr>
        <w:t xml:space="preserve"> </w:t>
      </w:r>
      <w:r w:rsidR="009B6E42" w:rsidRPr="0052585B">
        <w:rPr>
          <w:color w:val="000000" w:themeColor="text1"/>
        </w:rPr>
        <w:t>when I say that</w:t>
      </w:r>
      <w:r w:rsidR="00BD33A2" w:rsidRPr="0052585B">
        <w:rPr>
          <w:color w:val="000000" w:themeColor="text1"/>
        </w:rPr>
        <w:t xml:space="preserve"> the </w:t>
      </w:r>
      <w:r w:rsidR="00DD644E" w:rsidRPr="0052585B">
        <w:rPr>
          <w:color w:val="000000" w:themeColor="text1"/>
        </w:rPr>
        <w:t>p</w:t>
      </w:r>
      <w:r w:rsidR="00BD33A2" w:rsidRPr="0052585B">
        <w:rPr>
          <w:color w:val="000000" w:themeColor="text1"/>
        </w:rPr>
        <w:t xml:space="preserve">ast </w:t>
      </w:r>
      <w:r w:rsidR="004B5830">
        <w:rPr>
          <w:color w:val="000000" w:themeColor="text1"/>
        </w:rPr>
        <w:t>two</w:t>
      </w:r>
      <w:r w:rsidR="00BD33A2" w:rsidRPr="0052585B">
        <w:rPr>
          <w:color w:val="000000" w:themeColor="text1"/>
        </w:rPr>
        <w:t xml:space="preserve"> years </w:t>
      </w:r>
    </w:p>
    <w:p w14:paraId="23F4F170" w14:textId="77777777" w:rsidR="00EF021F" w:rsidRDefault="00EF021F" w:rsidP="00F44198">
      <w:pPr>
        <w:rPr>
          <w:color w:val="000000" w:themeColor="text1"/>
        </w:rPr>
      </w:pPr>
    </w:p>
    <w:p w14:paraId="042BC2FB" w14:textId="05A19C47" w:rsidR="007E3E1F" w:rsidRPr="0052585B" w:rsidRDefault="00BD33A2" w:rsidP="00F44198">
      <w:pPr>
        <w:rPr>
          <w:color w:val="000000" w:themeColor="text1"/>
        </w:rPr>
      </w:pPr>
      <w:r w:rsidRPr="0052585B">
        <w:rPr>
          <w:color w:val="000000" w:themeColor="text1"/>
        </w:rPr>
        <w:t>have been challenging.</w:t>
      </w:r>
      <w:r w:rsidR="000D57CA" w:rsidRPr="0052585B">
        <w:rPr>
          <w:color w:val="000000" w:themeColor="text1"/>
        </w:rPr>
        <w:t xml:space="preserve"> </w:t>
      </w:r>
      <w:r w:rsidR="006B18CD" w:rsidRPr="0052585B">
        <w:rPr>
          <w:color w:val="000000" w:themeColor="text1"/>
        </w:rPr>
        <w:t xml:space="preserve">The initial shock from Covid-19, followed by the rapid move to working from home, turmoil in the financial markets and, as soon as </w:t>
      </w:r>
      <w:r w:rsidR="00FC7EA8" w:rsidRPr="0052585B">
        <w:rPr>
          <w:color w:val="000000" w:themeColor="text1"/>
        </w:rPr>
        <w:t xml:space="preserve">we seemed to be putting the pandemic behind us, </w:t>
      </w:r>
      <w:r w:rsidR="00225E24" w:rsidRPr="0052585B">
        <w:rPr>
          <w:color w:val="000000" w:themeColor="text1"/>
        </w:rPr>
        <w:t>we have the</w:t>
      </w:r>
      <w:r w:rsidR="00FC7EA8" w:rsidRPr="0052585B">
        <w:rPr>
          <w:color w:val="000000" w:themeColor="text1"/>
        </w:rPr>
        <w:t xml:space="preserve"> conflict</w:t>
      </w:r>
      <w:r w:rsidR="00631041" w:rsidRPr="0052585B">
        <w:rPr>
          <w:color w:val="000000" w:themeColor="text1"/>
        </w:rPr>
        <w:t xml:space="preserve"> </w:t>
      </w:r>
      <w:r w:rsidR="00FC7EA8" w:rsidRPr="0052585B">
        <w:rPr>
          <w:color w:val="000000" w:themeColor="text1"/>
        </w:rPr>
        <w:t xml:space="preserve">in Ukraine and the biggest cost of living crisis in a generation. </w:t>
      </w:r>
      <w:r w:rsidR="00435797" w:rsidRPr="0052585B">
        <w:rPr>
          <w:color w:val="000000" w:themeColor="text1"/>
        </w:rPr>
        <w:t xml:space="preserve">These are </w:t>
      </w:r>
      <w:r w:rsidR="00680EBB" w:rsidRPr="0052585B">
        <w:rPr>
          <w:color w:val="000000" w:themeColor="text1"/>
        </w:rPr>
        <w:t xml:space="preserve">examples of what tend to be referred to as </w:t>
      </w:r>
      <w:r w:rsidR="004B5830">
        <w:rPr>
          <w:color w:val="000000" w:themeColor="text1"/>
        </w:rPr>
        <w:t>‘</w:t>
      </w:r>
      <w:r w:rsidR="00910A46" w:rsidRPr="0052585B">
        <w:rPr>
          <w:color w:val="000000" w:themeColor="text1"/>
        </w:rPr>
        <w:t>large</w:t>
      </w:r>
      <w:r w:rsidR="00951C86" w:rsidRPr="0052585B">
        <w:rPr>
          <w:color w:val="000000" w:themeColor="text1"/>
        </w:rPr>
        <w:t xml:space="preserve"> world</w:t>
      </w:r>
      <w:r w:rsidR="004B5830">
        <w:rPr>
          <w:color w:val="000000" w:themeColor="text1"/>
        </w:rPr>
        <w:t>’</w:t>
      </w:r>
      <w:r w:rsidR="00951C86" w:rsidRPr="0052585B">
        <w:rPr>
          <w:color w:val="000000" w:themeColor="text1"/>
        </w:rPr>
        <w:t xml:space="preserve"> </w:t>
      </w:r>
      <w:r w:rsidR="00680EBB" w:rsidRPr="0052585B">
        <w:rPr>
          <w:color w:val="000000" w:themeColor="text1"/>
        </w:rPr>
        <w:t xml:space="preserve">problems, </w:t>
      </w:r>
      <w:r w:rsidR="00435797" w:rsidRPr="0052585B">
        <w:rPr>
          <w:color w:val="000000" w:themeColor="text1"/>
        </w:rPr>
        <w:t xml:space="preserve">but </w:t>
      </w:r>
      <w:r w:rsidR="00910A46" w:rsidRPr="0052585B">
        <w:rPr>
          <w:color w:val="000000" w:themeColor="text1"/>
        </w:rPr>
        <w:t xml:space="preserve">they </w:t>
      </w:r>
      <w:r w:rsidR="00E14236" w:rsidRPr="0052585B">
        <w:rPr>
          <w:color w:val="000000" w:themeColor="text1"/>
        </w:rPr>
        <w:t xml:space="preserve">are </w:t>
      </w:r>
      <w:r w:rsidR="00892FA8" w:rsidRPr="0052585B">
        <w:rPr>
          <w:color w:val="000000" w:themeColor="text1"/>
        </w:rPr>
        <w:t>challenge</w:t>
      </w:r>
      <w:r w:rsidR="00435797" w:rsidRPr="0052585B">
        <w:rPr>
          <w:color w:val="000000" w:themeColor="text1"/>
        </w:rPr>
        <w:t>s that have had a huge impact on the work that we do as actuaries</w:t>
      </w:r>
      <w:r w:rsidR="001126C3" w:rsidRPr="0052585B">
        <w:rPr>
          <w:color w:val="000000" w:themeColor="text1"/>
        </w:rPr>
        <w:t>,</w:t>
      </w:r>
      <w:r w:rsidR="00933F4E" w:rsidRPr="0052585B">
        <w:rPr>
          <w:color w:val="000000" w:themeColor="text1"/>
        </w:rPr>
        <w:t xml:space="preserve"> </w:t>
      </w:r>
      <w:r w:rsidR="00FD6F56" w:rsidRPr="0052585B">
        <w:rPr>
          <w:color w:val="000000" w:themeColor="text1"/>
        </w:rPr>
        <w:t>add</w:t>
      </w:r>
      <w:r w:rsidR="001126C3" w:rsidRPr="0052585B">
        <w:rPr>
          <w:color w:val="000000" w:themeColor="text1"/>
        </w:rPr>
        <w:t>ing</w:t>
      </w:r>
      <w:r w:rsidR="00FD6F56" w:rsidRPr="0052585B">
        <w:rPr>
          <w:color w:val="000000" w:themeColor="text1"/>
        </w:rPr>
        <w:t xml:space="preserve"> to the </w:t>
      </w:r>
      <w:r w:rsidR="006F090D" w:rsidRPr="0052585B">
        <w:rPr>
          <w:color w:val="000000" w:themeColor="text1"/>
        </w:rPr>
        <w:t>longer</w:t>
      </w:r>
      <w:r w:rsidR="007E3E1F" w:rsidRPr="0052585B">
        <w:rPr>
          <w:color w:val="000000" w:themeColor="text1"/>
        </w:rPr>
        <w:t>-</w:t>
      </w:r>
      <w:r w:rsidR="006F090D" w:rsidRPr="0052585B">
        <w:rPr>
          <w:color w:val="000000" w:themeColor="text1"/>
        </w:rPr>
        <w:t xml:space="preserve">term </w:t>
      </w:r>
      <w:r w:rsidR="00FD6F56" w:rsidRPr="0052585B">
        <w:rPr>
          <w:color w:val="000000" w:themeColor="text1"/>
        </w:rPr>
        <w:t xml:space="preserve">challenges we </w:t>
      </w:r>
      <w:r w:rsidR="00435797" w:rsidRPr="0052585B">
        <w:rPr>
          <w:color w:val="000000" w:themeColor="text1"/>
        </w:rPr>
        <w:t xml:space="preserve">already </w:t>
      </w:r>
      <w:r w:rsidR="0047026A" w:rsidRPr="0052585B">
        <w:rPr>
          <w:color w:val="000000" w:themeColor="text1"/>
        </w:rPr>
        <w:t>faced</w:t>
      </w:r>
      <w:r w:rsidR="00933F4E" w:rsidRPr="0052585B">
        <w:rPr>
          <w:color w:val="000000" w:themeColor="text1"/>
        </w:rPr>
        <w:t xml:space="preserve"> </w:t>
      </w:r>
      <w:r w:rsidR="00272369" w:rsidRPr="0052585B">
        <w:rPr>
          <w:color w:val="000000" w:themeColor="text1"/>
        </w:rPr>
        <w:t xml:space="preserve">around </w:t>
      </w:r>
      <w:r w:rsidR="00933F4E" w:rsidRPr="0052585B">
        <w:rPr>
          <w:color w:val="000000" w:themeColor="text1"/>
        </w:rPr>
        <w:t xml:space="preserve">climate change </w:t>
      </w:r>
      <w:r w:rsidR="006F090D" w:rsidRPr="0052585B">
        <w:rPr>
          <w:color w:val="000000" w:themeColor="text1"/>
        </w:rPr>
        <w:t xml:space="preserve">and </w:t>
      </w:r>
      <w:r w:rsidR="00272369" w:rsidRPr="0052585B">
        <w:rPr>
          <w:color w:val="000000" w:themeColor="text1"/>
        </w:rPr>
        <w:t xml:space="preserve">the need to make </w:t>
      </w:r>
      <w:r w:rsidR="007E3E1F" w:rsidRPr="0052585B">
        <w:rPr>
          <w:color w:val="000000" w:themeColor="text1"/>
        </w:rPr>
        <w:t xml:space="preserve">our </w:t>
      </w:r>
      <w:r w:rsidR="00272369" w:rsidRPr="0052585B">
        <w:rPr>
          <w:color w:val="000000" w:themeColor="text1"/>
        </w:rPr>
        <w:t>society more diverse, equitable and inclusive.</w:t>
      </w:r>
    </w:p>
    <w:p w14:paraId="241F4A3B" w14:textId="3ECA0C4F" w:rsidR="00C52943" w:rsidRDefault="004A56F1" w:rsidP="00C52943">
      <w:r w:rsidRPr="0052585B">
        <w:rPr>
          <w:color w:val="000000" w:themeColor="text1"/>
        </w:rPr>
        <w:t>But the challenges do not stop there as, o</w:t>
      </w:r>
      <w:r w:rsidR="006B0E6D" w:rsidRPr="0052585B">
        <w:rPr>
          <w:color w:val="000000" w:themeColor="text1"/>
        </w:rPr>
        <w:t xml:space="preserve">n top of these </w:t>
      </w:r>
      <w:r w:rsidR="00E5697F" w:rsidRPr="0052585B">
        <w:rPr>
          <w:color w:val="000000" w:themeColor="text1"/>
        </w:rPr>
        <w:t>large world</w:t>
      </w:r>
      <w:r w:rsidR="006B0E6D" w:rsidRPr="0052585B">
        <w:rPr>
          <w:color w:val="000000" w:themeColor="text1"/>
        </w:rPr>
        <w:t xml:space="preserve"> challenges</w:t>
      </w:r>
      <w:r w:rsidRPr="0052585B">
        <w:rPr>
          <w:color w:val="000000" w:themeColor="text1"/>
        </w:rPr>
        <w:t>,</w:t>
      </w:r>
      <w:r w:rsidR="006B0E6D" w:rsidRPr="0052585B">
        <w:rPr>
          <w:color w:val="000000" w:themeColor="text1"/>
        </w:rPr>
        <w:t xml:space="preserve"> there are also </w:t>
      </w:r>
      <w:r w:rsidRPr="0052585B">
        <w:rPr>
          <w:color w:val="000000" w:themeColor="text1"/>
        </w:rPr>
        <w:t xml:space="preserve">several </w:t>
      </w:r>
      <w:r w:rsidR="00367E85" w:rsidRPr="0052585B">
        <w:rPr>
          <w:color w:val="000000" w:themeColor="text1"/>
        </w:rPr>
        <w:t>smaller world</w:t>
      </w:r>
      <w:r w:rsidRPr="0052585B">
        <w:rPr>
          <w:color w:val="000000" w:themeColor="text1"/>
        </w:rPr>
        <w:t xml:space="preserve"> challenges that the </w:t>
      </w:r>
      <w:proofErr w:type="spellStart"/>
      <w:r w:rsidRPr="0052585B">
        <w:rPr>
          <w:color w:val="000000" w:themeColor="text1"/>
        </w:rPr>
        <w:t>IFoA</w:t>
      </w:r>
      <w:proofErr w:type="spellEnd"/>
      <w:r w:rsidRPr="0052585B">
        <w:rPr>
          <w:color w:val="000000" w:themeColor="text1"/>
        </w:rPr>
        <w:t xml:space="preserve"> and its members </w:t>
      </w:r>
      <w:r w:rsidR="000E4634" w:rsidRPr="0052585B">
        <w:rPr>
          <w:color w:val="000000" w:themeColor="text1"/>
        </w:rPr>
        <w:t>need to consider</w:t>
      </w:r>
      <w:r w:rsidR="00C52A44" w:rsidRPr="0052585B">
        <w:rPr>
          <w:color w:val="000000" w:themeColor="text1"/>
        </w:rPr>
        <w:t xml:space="preserve"> if </w:t>
      </w:r>
      <w:r w:rsidR="00CB2704" w:rsidRPr="0052585B">
        <w:rPr>
          <w:color w:val="000000" w:themeColor="text1"/>
        </w:rPr>
        <w:t xml:space="preserve">the profession </w:t>
      </w:r>
      <w:r w:rsidR="00C52A44" w:rsidRPr="0052585B">
        <w:rPr>
          <w:color w:val="000000" w:themeColor="text1"/>
        </w:rPr>
        <w:t>is to continue to flourish</w:t>
      </w:r>
      <w:r w:rsidR="000E4634" w:rsidRPr="0052585B">
        <w:rPr>
          <w:color w:val="000000" w:themeColor="text1"/>
        </w:rPr>
        <w:t xml:space="preserve">. </w:t>
      </w:r>
      <w:r w:rsidR="0097789B" w:rsidRPr="0052585B">
        <w:rPr>
          <w:color w:val="000000" w:themeColor="text1"/>
        </w:rPr>
        <w:t>These challenges are numerous</w:t>
      </w:r>
      <w:r w:rsidR="00C52943" w:rsidRPr="0052585B">
        <w:rPr>
          <w:color w:val="000000" w:themeColor="text1"/>
        </w:rPr>
        <w:t xml:space="preserve">, but the key </w:t>
      </w:r>
      <w:r w:rsidR="00E9545C" w:rsidRPr="0052585B">
        <w:rPr>
          <w:color w:val="000000" w:themeColor="text1"/>
        </w:rPr>
        <w:t>area</w:t>
      </w:r>
      <w:r w:rsidR="00C52943" w:rsidRPr="0052585B">
        <w:rPr>
          <w:color w:val="000000" w:themeColor="text1"/>
        </w:rPr>
        <w:t>s I will focus on today are as follows</w:t>
      </w:r>
      <w:r w:rsidR="00C52943">
        <w:t>:</w:t>
      </w:r>
    </w:p>
    <w:p w14:paraId="2D514740" w14:textId="779A33E6" w:rsidR="003A357C" w:rsidRDefault="003A357C" w:rsidP="003A357C">
      <w:pPr>
        <w:pStyle w:val="ListParagraph"/>
        <w:numPr>
          <w:ilvl w:val="0"/>
          <w:numId w:val="15"/>
        </w:numPr>
      </w:pPr>
      <w:r>
        <w:t xml:space="preserve">The </w:t>
      </w:r>
      <w:r w:rsidR="00625CBC">
        <w:t>challeng</w:t>
      </w:r>
      <w:r w:rsidR="00F27032">
        <w:t>e</w:t>
      </w:r>
      <w:r w:rsidR="00625CBC">
        <w:t xml:space="preserve"> </w:t>
      </w:r>
      <w:r>
        <w:t xml:space="preserve">of </w:t>
      </w:r>
      <w:r w:rsidR="00367E85">
        <w:t xml:space="preserve">adapting to </w:t>
      </w:r>
      <w:r w:rsidR="00A6492D">
        <w:t>a rapidly changing society</w:t>
      </w:r>
    </w:p>
    <w:p w14:paraId="33381363" w14:textId="77777777" w:rsidR="00423E59" w:rsidRDefault="00D565CD" w:rsidP="00F91B42">
      <w:pPr>
        <w:pStyle w:val="ListParagraph"/>
        <w:numPr>
          <w:ilvl w:val="0"/>
          <w:numId w:val="15"/>
        </w:numPr>
      </w:pPr>
      <w:r>
        <w:t>The challenge of our own success</w:t>
      </w:r>
    </w:p>
    <w:p w14:paraId="1758A91C" w14:textId="3D16D297" w:rsidR="00AC4E76" w:rsidRDefault="00AC4E76" w:rsidP="00AC4E76">
      <w:pPr>
        <w:pStyle w:val="ListParagraph"/>
        <w:numPr>
          <w:ilvl w:val="0"/>
          <w:numId w:val="15"/>
        </w:numPr>
      </w:pPr>
      <w:r>
        <w:t xml:space="preserve">The challenge of </w:t>
      </w:r>
      <w:r w:rsidR="00D901E2">
        <w:t>engaging our members</w:t>
      </w:r>
    </w:p>
    <w:p w14:paraId="58B36AC9" w14:textId="4903B2B2" w:rsidR="00F61566" w:rsidRDefault="00AC4E76" w:rsidP="00F61566">
      <w:pPr>
        <w:pStyle w:val="ListParagraph"/>
        <w:numPr>
          <w:ilvl w:val="0"/>
          <w:numId w:val="15"/>
        </w:numPr>
      </w:pPr>
      <w:r>
        <w:t>T</w:t>
      </w:r>
      <w:r w:rsidR="00F61566">
        <w:t>he challenge of changing false perceptions</w:t>
      </w:r>
    </w:p>
    <w:p w14:paraId="66789973" w14:textId="68046576" w:rsidR="00EF6041" w:rsidRDefault="001452A5" w:rsidP="00F91B42">
      <w:pPr>
        <w:pStyle w:val="ListParagraph"/>
        <w:numPr>
          <w:ilvl w:val="0"/>
          <w:numId w:val="15"/>
        </w:numPr>
      </w:pPr>
      <w:r>
        <w:t>The challenge of regulation</w:t>
      </w:r>
    </w:p>
    <w:p w14:paraId="6D2EA224" w14:textId="6846FF59" w:rsidR="00DA5B17" w:rsidRDefault="00DA5B17" w:rsidP="003A357C">
      <w:pPr>
        <w:pStyle w:val="ListParagraph"/>
        <w:numPr>
          <w:ilvl w:val="0"/>
          <w:numId w:val="15"/>
        </w:numPr>
      </w:pPr>
      <w:r>
        <w:t xml:space="preserve">The </w:t>
      </w:r>
      <w:r w:rsidR="00504DDE">
        <w:t xml:space="preserve">challenge of </w:t>
      </w:r>
      <w:r w:rsidR="0066174F">
        <w:t xml:space="preserve">creating the right </w:t>
      </w:r>
      <w:r w:rsidR="00504DDE">
        <w:t>culture</w:t>
      </w:r>
      <w:r w:rsidR="004B5830">
        <w:t>.</w:t>
      </w:r>
    </w:p>
    <w:p w14:paraId="0F0B0EB4" w14:textId="0E9EB9AA" w:rsidR="00F45D4D" w:rsidRDefault="000D106E" w:rsidP="00F45D4D">
      <w:pPr>
        <w:pStyle w:val="Heading2"/>
        <w:rPr>
          <w:color w:val="000000" w:themeColor="text1"/>
        </w:rPr>
      </w:pPr>
      <w:r w:rsidRPr="0052585B">
        <w:rPr>
          <w:rFonts w:asciiTheme="minorHAnsi" w:eastAsiaTheme="minorHAnsi" w:hAnsiTheme="minorHAnsi" w:cstheme="minorBidi"/>
          <w:color w:val="000000" w:themeColor="text1"/>
          <w:sz w:val="22"/>
          <w:szCs w:val="22"/>
        </w:rPr>
        <w:t>In talking about these challenges, t</w:t>
      </w:r>
      <w:r w:rsidR="001528BC" w:rsidRPr="0052585B">
        <w:rPr>
          <w:rFonts w:asciiTheme="minorHAnsi" w:eastAsiaTheme="minorHAnsi" w:hAnsiTheme="minorHAnsi" w:cstheme="minorBidi"/>
          <w:color w:val="000000" w:themeColor="text1"/>
          <w:sz w:val="22"/>
          <w:szCs w:val="22"/>
        </w:rPr>
        <w:t>he first thing I want to make clear is that having challenges is not a bad thing. In a changing world</w:t>
      </w:r>
      <w:r w:rsidR="00ED7DCE">
        <w:rPr>
          <w:rFonts w:asciiTheme="minorHAnsi" w:eastAsiaTheme="minorHAnsi" w:hAnsiTheme="minorHAnsi" w:cstheme="minorBidi"/>
          <w:color w:val="000000" w:themeColor="text1"/>
          <w:sz w:val="22"/>
          <w:szCs w:val="22"/>
        </w:rPr>
        <w:t>,</w:t>
      </w:r>
      <w:r w:rsidR="001528BC" w:rsidRPr="0052585B">
        <w:rPr>
          <w:rFonts w:asciiTheme="minorHAnsi" w:eastAsiaTheme="minorHAnsi" w:hAnsiTheme="minorHAnsi" w:cstheme="minorBidi"/>
          <w:color w:val="000000" w:themeColor="text1"/>
          <w:sz w:val="22"/>
          <w:szCs w:val="22"/>
        </w:rPr>
        <w:t xml:space="preserve"> organisation</w:t>
      </w:r>
      <w:r w:rsidR="0039488C">
        <w:rPr>
          <w:rFonts w:asciiTheme="minorHAnsi" w:eastAsiaTheme="minorHAnsi" w:hAnsiTheme="minorHAnsi" w:cstheme="minorBidi"/>
          <w:color w:val="000000" w:themeColor="text1"/>
          <w:sz w:val="22"/>
          <w:szCs w:val="22"/>
        </w:rPr>
        <w:t>s</w:t>
      </w:r>
      <w:r w:rsidR="001528BC" w:rsidRPr="0052585B">
        <w:rPr>
          <w:rFonts w:asciiTheme="minorHAnsi" w:eastAsiaTheme="minorHAnsi" w:hAnsiTheme="minorHAnsi" w:cstheme="minorBidi"/>
          <w:color w:val="000000" w:themeColor="text1"/>
          <w:sz w:val="22"/>
          <w:szCs w:val="22"/>
        </w:rPr>
        <w:t xml:space="preserve"> are constantly faced with challenges</w:t>
      </w:r>
      <w:r w:rsidR="00F45FC0" w:rsidRPr="0052585B">
        <w:rPr>
          <w:rFonts w:asciiTheme="minorHAnsi" w:eastAsiaTheme="minorHAnsi" w:hAnsiTheme="minorHAnsi" w:cstheme="minorBidi"/>
          <w:color w:val="000000" w:themeColor="text1"/>
          <w:sz w:val="22"/>
          <w:szCs w:val="22"/>
        </w:rPr>
        <w:t>. T</w:t>
      </w:r>
      <w:r w:rsidR="001528BC" w:rsidRPr="0052585B">
        <w:rPr>
          <w:rFonts w:asciiTheme="minorHAnsi" w:eastAsiaTheme="minorHAnsi" w:hAnsiTheme="minorHAnsi" w:cstheme="minorBidi"/>
          <w:color w:val="000000" w:themeColor="text1"/>
          <w:sz w:val="22"/>
          <w:szCs w:val="22"/>
        </w:rPr>
        <w:t>his is certainly true of all the organisations I have worked for or advised during my career. What distinguishes the good organisations from the bad ones, is the way in which they deal with these challenges – with the good ones recognising and proactively dealing with them</w:t>
      </w:r>
      <w:r w:rsidR="00FE3FF7" w:rsidRPr="0052585B">
        <w:rPr>
          <w:rFonts w:asciiTheme="minorHAnsi" w:eastAsiaTheme="minorHAnsi" w:hAnsiTheme="minorHAnsi" w:cstheme="minorBidi"/>
          <w:color w:val="000000" w:themeColor="text1"/>
          <w:sz w:val="22"/>
          <w:szCs w:val="22"/>
        </w:rPr>
        <w:t xml:space="preserve">. </w:t>
      </w:r>
      <w:r w:rsidR="007461A0" w:rsidRPr="0052585B">
        <w:rPr>
          <w:rFonts w:asciiTheme="minorHAnsi" w:eastAsiaTheme="minorHAnsi" w:hAnsiTheme="minorHAnsi" w:cstheme="minorBidi"/>
          <w:color w:val="000000" w:themeColor="text1"/>
          <w:sz w:val="22"/>
          <w:szCs w:val="22"/>
        </w:rPr>
        <w:t xml:space="preserve">I’m very keen that the </w:t>
      </w:r>
      <w:proofErr w:type="spellStart"/>
      <w:r w:rsidR="007461A0" w:rsidRPr="0052585B">
        <w:rPr>
          <w:rFonts w:asciiTheme="minorHAnsi" w:eastAsiaTheme="minorHAnsi" w:hAnsiTheme="minorHAnsi" w:cstheme="minorBidi"/>
          <w:color w:val="000000" w:themeColor="text1"/>
          <w:sz w:val="22"/>
          <w:szCs w:val="22"/>
        </w:rPr>
        <w:t>IFoA</w:t>
      </w:r>
      <w:proofErr w:type="spellEnd"/>
      <w:r w:rsidR="007461A0" w:rsidRPr="0052585B">
        <w:rPr>
          <w:rFonts w:asciiTheme="minorHAnsi" w:eastAsiaTheme="minorHAnsi" w:hAnsiTheme="minorHAnsi" w:cstheme="minorBidi"/>
          <w:color w:val="000000" w:themeColor="text1"/>
          <w:sz w:val="22"/>
          <w:szCs w:val="22"/>
        </w:rPr>
        <w:t xml:space="preserve"> falls into this category.</w:t>
      </w:r>
      <w:r w:rsidR="00FA3475" w:rsidRPr="0052585B">
        <w:rPr>
          <w:color w:val="000000" w:themeColor="text1"/>
        </w:rPr>
        <w:t xml:space="preserve"> </w:t>
      </w:r>
    </w:p>
    <w:p w14:paraId="37D79F1F" w14:textId="77777777" w:rsidR="00516855" w:rsidRPr="00516855" w:rsidRDefault="00516855" w:rsidP="00516855"/>
    <w:p w14:paraId="02F6C53A" w14:textId="77777777" w:rsidR="00706943" w:rsidRDefault="00706943" w:rsidP="009E6A30">
      <w:pPr>
        <w:pStyle w:val="Heading2"/>
        <w:rPr>
          <w:sz w:val="22"/>
          <w:szCs w:val="22"/>
        </w:rPr>
      </w:pPr>
    </w:p>
    <w:p w14:paraId="5001F314" w14:textId="046A7428" w:rsidR="009E6A30" w:rsidRPr="00FC4518" w:rsidRDefault="009E6A30" w:rsidP="009E6A30">
      <w:pPr>
        <w:pStyle w:val="Heading2"/>
        <w:rPr>
          <w:sz w:val="22"/>
          <w:szCs w:val="22"/>
        </w:rPr>
      </w:pPr>
      <w:r>
        <w:rPr>
          <w:sz w:val="22"/>
          <w:szCs w:val="22"/>
        </w:rPr>
        <w:t xml:space="preserve">The </w:t>
      </w:r>
      <w:r w:rsidR="00B0330E">
        <w:rPr>
          <w:sz w:val="22"/>
          <w:szCs w:val="22"/>
        </w:rPr>
        <w:t>challenge</w:t>
      </w:r>
      <w:r>
        <w:rPr>
          <w:sz w:val="22"/>
          <w:szCs w:val="22"/>
        </w:rPr>
        <w:t xml:space="preserve"> of </w:t>
      </w:r>
      <w:r w:rsidR="00B77027">
        <w:rPr>
          <w:sz w:val="22"/>
          <w:szCs w:val="22"/>
        </w:rPr>
        <w:t xml:space="preserve">adapting to </w:t>
      </w:r>
      <w:r w:rsidR="00950957">
        <w:rPr>
          <w:sz w:val="22"/>
          <w:szCs w:val="22"/>
        </w:rPr>
        <w:t xml:space="preserve">a </w:t>
      </w:r>
      <w:r w:rsidR="00A6492D">
        <w:rPr>
          <w:sz w:val="22"/>
          <w:szCs w:val="22"/>
        </w:rPr>
        <w:t>rapidly changing society</w:t>
      </w:r>
    </w:p>
    <w:p w14:paraId="12C02AA5" w14:textId="5DD5E93A" w:rsidR="00EA16A6" w:rsidRPr="0052585B" w:rsidRDefault="00625737" w:rsidP="00F44198">
      <w:pPr>
        <w:rPr>
          <w:color w:val="000000" w:themeColor="text1"/>
        </w:rPr>
      </w:pPr>
      <w:r w:rsidRPr="0052585B">
        <w:rPr>
          <w:color w:val="000000" w:themeColor="text1"/>
        </w:rPr>
        <w:t>The professions as we know them today</w:t>
      </w:r>
      <w:r w:rsidR="000C40EA" w:rsidRPr="0052585B">
        <w:rPr>
          <w:color w:val="000000" w:themeColor="text1"/>
        </w:rPr>
        <w:t xml:space="preserve"> </w:t>
      </w:r>
      <w:r w:rsidR="00035C20" w:rsidRPr="0052585B">
        <w:rPr>
          <w:color w:val="000000" w:themeColor="text1"/>
        </w:rPr>
        <w:t xml:space="preserve">are </w:t>
      </w:r>
      <w:r w:rsidR="000C40EA" w:rsidRPr="0052585B">
        <w:rPr>
          <w:color w:val="000000" w:themeColor="text1"/>
        </w:rPr>
        <w:t xml:space="preserve">largely </w:t>
      </w:r>
      <w:r w:rsidR="00035C20" w:rsidRPr="0052585B">
        <w:rPr>
          <w:color w:val="000000" w:themeColor="text1"/>
        </w:rPr>
        <w:t>a product of t</w:t>
      </w:r>
      <w:r w:rsidR="000C40EA" w:rsidRPr="0052585B">
        <w:rPr>
          <w:color w:val="000000" w:themeColor="text1"/>
        </w:rPr>
        <w:t>he 19</w:t>
      </w:r>
      <w:r w:rsidR="000C40EA" w:rsidRPr="0052585B">
        <w:rPr>
          <w:color w:val="000000" w:themeColor="text1"/>
          <w:vertAlign w:val="superscript"/>
        </w:rPr>
        <w:t>th</w:t>
      </w:r>
      <w:r w:rsidR="000C40EA" w:rsidRPr="0052585B">
        <w:rPr>
          <w:color w:val="000000" w:themeColor="text1"/>
        </w:rPr>
        <w:t xml:space="preserve"> and 20</w:t>
      </w:r>
      <w:r w:rsidR="000C40EA" w:rsidRPr="0052585B">
        <w:rPr>
          <w:color w:val="000000" w:themeColor="text1"/>
          <w:vertAlign w:val="superscript"/>
        </w:rPr>
        <w:t>th</w:t>
      </w:r>
      <w:r w:rsidR="000C40EA" w:rsidRPr="0052585B">
        <w:rPr>
          <w:color w:val="000000" w:themeColor="text1"/>
        </w:rPr>
        <w:t xml:space="preserve"> centuries.</w:t>
      </w:r>
      <w:r w:rsidR="00E7072F" w:rsidRPr="0052585B">
        <w:rPr>
          <w:color w:val="000000" w:themeColor="text1"/>
        </w:rPr>
        <w:t xml:space="preserve"> The</w:t>
      </w:r>
      <w:r w:rsidR="00FC79D2" w:rsidRPr="0052585B">
        <w:rPr>
          <w:color w:val="000000" w:themeColor="text1"/>
        </w:rPr>
        <w:t>ir</w:t>
      </w:r>
      <w:r w:rsidR="00E7072F" w:rsidRPr="0052585B">
        <w:rPr>
          <w:color w:val="000000" w:themeColor="text1"/>
        </w:rPr>
        <w:t xml:space="preserve"> rise over this period was primarily driven by growth in populat</w:t>
      </w:r>
      <w:r w:rsidR="00FC79D2" w:rsidRPr="0052585B">
        <w:rPr>
          <w:color w:val="000000" w:themeColor="text1"/>
        </w:rPr>
        <w:t>i</w:t>
      </w:r>
      <w:r w:rsidR="00E7072F" w:rsidRPr="0052585B">
        <w:rPr>
          <w:color w:val="000000" w:themeColor="text1"/>
        </w:rPr>
        <w:t>on, trade</w:t>
      </w:r>
      <w:r w:rsidR="00FC79D2" w:rsidRPr="0052585B">
        <w:rPr>
          <w:color w:val="000000" w:themeColor="text1"/>
        </w:rPr>
        <w:t xml:space="preserve"> and </w:t>
      </w:r>
      <w:r w:rsidR="008049C1" w:rsidRPr="0052585B">
        <w:rPr>
          <w:color w:val="000000" w:themeColor="text1"/>
        </w:rPr>
        <w:t>soci</w:t>
      </w:r>
      <w:r w:rsidR="00BA6B94" w:rsidRPr="0052585B">
        <w:rPr>
          <w:color w:val="000000" w:themeColor="text1"/>
        </w:rPr>
        <w:t>e</w:t>
      </w:r>
      <w:r w:rsidR="008049C1" w:rsidRPr="0052585B">
        <w:rPr>
          <w:color w:val="000000" w:themeColor="text1"/>
        </w:rPr>
        <w:t>ties</w:t>
      </w:r>
      <w:r w:rsidR="00C14AC7" w:rsidRPr="0052585B">
        <w:rPr>
          <w:color w:val="000000" w:themeColor="text1"/>
        </w:rPr>
        <w:t xml:space="preserve">, and </w:t>
      </w:r>
      <w:r w:rsidR="00157CAD" w:rsidRPr="0052585B">
        <w:rPr>
          <w:color w:val="000000" w:themeColor="text1"/>
        </w:rPr>
        <w:t xml:space="preserve">they </w:t>
      </w:r>
      <w:r w:rsidR="00C14AC7" w:rsidRPr="0052585B">
        <w:rPr>
          <w:color w:val="000000" w:themeColor="text1"/>
        </w:rPr>
        <w:t>were bu</w:t>
      </w:r>
      <w:r w:rsidR="00333740" w:rsidRPr="0052585B">
        <w:rPr>
          <w:color w:val="000000" w:themeColor="text1"/>
        </w:rPr>
        <w:t xml:space="preserve">ilt on the development of knowledge and expertise </w:t>
      </w:r>
      <w:r w:rsidR="003A292B" w:rsidRPr="0052585B">
        <w:rPr>
          <w:color w:val="000000" w:themeColor="text1"/>
        </w:rPr>
        <w:t xml:space="preserve">for which demand </w:t>
      </w:r>
      <w:r w:rsidR="009960D7" w:rsidRPr="0052585B">
        <w:rPr>
          <w:color w:val="000000" w:themeColor="text1"/>
        </w:rPr>
        <w:t xml:space="preserve">spiralled.  </w:t>
      </w:r>
    </w:p>
    <w:p w14:paraId="5E31E140" w14:textId="5D602FBC" w:rsidR="00E42488" w:rsidRPr="0052585B" w:rsidRDefault="009960D7" w:rsidP="00F44198">
      <w:pPr>
        <w:rPr>
          <w:color w:val="000000" w:themeColor="text1"/>
        </w:rPr>
      </w:pPr>
      <w:r w:rsidRPr="0052585B">
        <w:rPr>
          <w:color w:val="000000" w:themeColor="text1"/>
        </w:rPr>
        <w:t>But there was perhaps a more sinister side to the</w:t>
      </w:r>
      <w:r w:rsidR="001C7B8B" w:rsidRPr="0052585B">
        <w:rPr>
          <w:color w:val="000000" w:themeColor="text1"/>
        </w:rPr>
        <w:t>ir</w:t>
      </w:r>
      <w:r w:rsidRPr="0052585B">
        <w:rPr>
          <w:color w:val="000000" w:themeColor="text1"/>
        </w:rPr>
        <w:t xml:space="preserve"> growth, in which </w:t>
      </w:r>
      <w:r w:rsidR="003B1280" w:rsidRPr="0052585B">
        <w:rPr>
          <w:color w:val="000000" w:themeColor="text1"/>
        </w:rPr>
        <w:t>they were successful in establishing and protecting their position by</w:t>
      </w:r>
      <w:r w:rsidR="008C6130" w:rsidRPr="0052585B">
        <w:rPr>
          <w:color w:val="000000" w:themeColor="text1"/>
        </w:rPr>
        <w:t xml:space="preserve"> </w:t>
      </w:r>
      <w:r w:rsidR="00182282" w:rsidRPr="0052585B">
        <w:rPr>
          <w:color w:val="000000" w:themeColor="text1"/>
        </w:rPr>
        <w:t xml:space="preserve">creating barriers to entry and </w:t>
      </w:r>
      <w:r w:rsidR="008C6130" w:rsidRPr="0052585B">
        <w:rPr>
          <w:color w:val="000000" w:themeColor="text1"/>
        </w:rPr>
        <w:t>controlling and limiting access</w:t>
      </w:r>
      <w:r w:rsidR="00182282" w:rsidRPr="0052585B">
        <w:rPr>
          <w:color w:val="000000" w:themeColor="text1"/>
        </w:rPr>
        <w:t xml:space="preserve">. </w:t>
      </w:r>
      <w:r w:rsidR="00FF1740" w:rsidRPr="0052585B">
        <w:rPr>
          <w:color w:val="000000" w:themeColor="text1"/>
        </w:rPr>
        <w:t xml:space="preserve">  </w:t>
      </w:r>
    </w:p>
    <w:p w14:paraId="3B25AE38" w14:textId="592B3CED" w:rsidR="002071C3" w:rsidRPr="0052585B" w:rsidRDefault="003F51E4" w:rsidP="00F44198">
      <w:pPr>
        <w:rPr>
          <w:color w:val="000000" w:themeColor="text1"/>
        </w:rPr>
      </w:pPr>
      <w:r w:rsidRPr="0052585B">
        <w:rPr>
          <w:color w:val="000000" w:themeColor="text1"/>
        </w:rPr>
        <w:t>W</w:t>
      </w:r>
      <w:r w:rsidR="00E42488" w:rsidRPr="0052585B">
        <w:rPr>
          <w:color w:val="000000" w:themeColor="text1"/>
        </w:rPr>
        <w:t>hen I enter</w:t>
      </w:r>
      <w:r w:rsidR="00B85665" w:rsidRPr="0052585B">
        <w:rPr>
          <w:color w:val="000000" w:themeColor="text1"/>
        </w:rPr>
        <w:t>ed the profession in 1990, the above model was very much the norm</w:t>
      </w:r>
      <w:r w:rsidR="00E1671E" w:rsidRPr="0052585B">
        <w:rPr>
          <w:color w:val="000000" w:themeColor="text1"/>
        </w:rPr>
        <w:t xml:space="preserve">. This created a strong expectation </w:t>
      </w:r>
      <w:r w:rsidR="00B85665" w:rsidRPr="0052585B">
        <w:rPr>
          <w:color w:val="000000" w:themeColor="text1"/>
        </w:rPr>
        <w:t>that</w:t>
      </w:r>
      <w:r w:rsidR="00E1671E" w:rsidRPr="0052585B">
        <w:rPr>
          <w:color w:val="000000" w:themeColor="text1"/>
        </w:rPr>
        <w:t>, if I could overcome the</w:t>
      </w:r>
      <w:r w:rsidR="00FD3C64" w:rsidRPr="0052585B">
        <w:rPr>
          <w:color w:val="000000" w:themeColor="text1"/>
        </w:rPr>
        <w:t>se</w:t>
      </w:r>
      <w:r w:rsidR="00E1671E" w:rsidRPr="0052585B">
        <w:rPr>
          <w:color w:val="000000" w:themeColor="text1"/>
        </w:rPr>
        <w:t xml:space="preserve"> barriers to en</w:t>
      </w:r>
      <w:r w:rsidR="00DD21D8" w:rsidRPr="0052585B">
        <w:rPr>
          <w:color w:val="000000" w:themeColor="text1"/>
        </w:rPr>
        <w:t>try</w:t>
      </w:r>
      <w:r w:rsidR="00FD3C64" w:rsidRPr="0052585B">
        <w:rPr>
          <w:color w:val="000000" w:themeColor="text1"/>
        </w:rPr>
        <w:t xml:space="preserve"> – essentially passing some pretty tough</w:t>
      </w:r>
      <w:r w:rsidR="007A520D" w:rsidRPr="0052585B">
        <w:rPr>
          <w:color w:val="000000" w:themeColor="text1"/>
        </w:rPr>
        <w:t xml:space="preserve"> examinations </w:t>
      </w:r>
      <w:r w:rsidR="00AB6BA2" w:rsidRPr="0052585B">
        <w:rPr>
          <w:color w:val="000000" w:themeColor="text1"/>
        </w:rPr>
        <w:t>–</w:t>
      </w:r>
      <w:r w:rsidR="00B85665" w:rsidRPr="0052585B">
        <w:rPr>
          <w:color w:val="000000" w:themeColor="text1"/>
        </w:rPr>
        <w:t xml:space="preserve"> I would be able to </w:t>
      </w:r>
      <w:r w:rsidR="00E1671E" w:rsidRPr="0052585B">
        <w:rPr>
          <w:color w:val="000000" w:themeColor="text1"/>
        </w:rPr>
        <w:t>practi</w:t>
      </w:r>
      <w:r w:rsidR="004A08B2">
        <w:rPr>
          <w:color w:val="000000" w:themeColor="text1"/>
        </w:rPr>
        <w:t>s</w:t>
      </w:r>
      <w:r w:rsidR="00E1671E" w:rsidRPr="0052585B">
        <w:rPr>
          <w:color w:val="000000" w:themeColor="text1"/>
        </w:rPr>
        <w:t>e</w:t>
      </w:r>
      <w:r w:rsidR="00DD21D8" w:rsidRPr="0052585B">
        <w:rPr>
          <w:color w:val="000000" w:themeColor="text1"/>
        </w:rPr>
        <w:t xml:space="preserve"> as an actuary for my entire </w:t>
      </w:r>
      <w:r w:rsidR="00AE7084" w:rsidRPr="0052585B">
        <w:rPr>
          <w:color w:val="000000" w:themeColor="text1"/>
        </w:rPr>
        <w:t>working life</w:t>
      </w:r>
      <w:r w:rsidR="00B33599" w:rsidRPr="0052585B">
        <w:rPr>
          <w:color w:val="000000" w:themeColor="text1"/>
        </w:rPr>
        <w:t xml:space="preserve">. </w:t>
      </w:r>
      <w:r w:rsidR="001C44EE" w:rsidRPr="0052585B">
        <w:rPr>
          <w:color w:val="000000" w:themeColor="text1"/>
        </w:rPr>
        <w:t xml:space="preserve">This seemed like a reasonable deal </w:t>
      </w:r>
      <w:r w:rsidR="00374C3E" w:rsidRPr="0052585B">
        <w:rPr>
          <w:color w:val="000000" w:themeColor="text1"/>
        </w:rPr>
        <w:t xml:space="preserve">and I duly </w:t>
      </w:r>
      <w:r w:rsidR="00E807E6" w:rsidRPr="0052585B">
        <w:rPr>
          <w:color w:val="000000" w:themeColor="text1"/>
        </w:rPr>
        <w:t xml:space="preserve">made the necessary </w:t>
      </w:r>
      <w:r w:rsidR="00374C3E" w:rsidRPr="0052585B">
        <w:rPr>
          <w:color w:val="000000" w:themeColor="text1"/>
        </w:rPr>
        <w:t>commit</w:t>
      </w:r>
      <w:r w:rsidR="00E807E6" w:rsidRPr="0052585B">
        <w:rPr>
          <w:color w:val="000000" w:themeColor="text1"/>
        </w:rPr>
        <w:t>ment</w:t>
      </w:r>
      <w:r w:rsidR="00F32A3F" w:rsidRPr="0052585B">
        <w:rPr>
          <w:color w:val="000000" w:themeColor="text1"/>
        </w:rPr>
        <w:t>s</w:t>
      </w:r>
      <w:r w:rsidR="00E807E6" w:rsidRPr="0052585B">
        <w:rPr>
          <w:color w:val="000000" w:themeColor="text1"/>
        </w:rPr>
        <w:t xml:space="preserve"> and sacrifices</w:t>
      </w:r>
      <w:r w:rsidR="00F661E6" w:rsidRPr="0052585B">
        <w:rPr>
          <w:color w:val="000000" w:themeColor="text1"/>
        </w:rPr>
        <w:t xml:space="preserve"> to qualify as a Fellow</w:t>
      </w:r>
      <w:r w:rsidR="00F32A3F" w:rsidRPr="0052585B">
        <w:rPr>
          <w:color w:val="000000" w:themeColor="text1"/>
        </w:rPr>
        <w:t xml:space="preserve">. </w:t>
      </w:r>
    </w:p>
    <w:p w14:paraId="260191AD" w14:textId="77451541" w:rsidR="003059A2" w:rsidRPr="0052585B" w:rsidRDefault="002071C3" w:rsidP="00F44198">
      <w:pPr>
        <w:rPr>
          <w:color w:val="000000" w:themeColor="text1"/>
        </w:rPr>
      </w:pPr>
      <w:r w:rsidRPr="0052585B">
        <w:rPr>
          <w:color w:val="000000" w:themeColor="text1"/>
        </w:rPr>
        <w:t>But times are changing, causing all professions to ask themselves what role they have in the modern world and how they need to adapt to fit this new role. For e</w:t>
      </w:r>
      <w:r w:rsidR="00CF6154" w:rsidRPr="0052585B">
        <w:rPr>
          <w:color w:val="000000" w:themeColor="text1"/>
        </w:rPr>
        <w:t xml:space="preserve">xample, </w:t>
      </w:r>
      <w:r w:rsidR="003A1CCB" w:rsidRPr="0052585B">
        <w:rPr>
          <w:color w:val="000000" w:themeColor="text1"/>
        </w:rPr>
        <w:t xml:space="preserve">there are </w:t>
      </w:r>
      <w:r w:rsidR="0090160E" w:rsidRPr="0052585B">
        <w:rPr>
          <w:color w:val="000000" w:themeColor="text1"/>
        </w:rPr>
        <w:t xml:space="preserve">several </w:t>
      </w:r>
      <w:r w:rsidR="003A1CCB" w:rsidRPr="0052585B">
        <w:rPr>
          <w:color w:val="000000" w:themeColor="text1"/>
        </w:rPr>
        <w:t xml:space="preserve">reasons </w:t>
      </w:r>
      <w:r w:rsidR="00E42488" w:rsidRPr="0052585B">
        <w:rPr>
          <w:color w:val="000000" w:themeColor="text1"/>
        </w:rPr>
        <w:t xml:space="preserve">why </w:t>
      </w:r>
      <w:r w:rsidR="003A1CCB" w:rsidRPr="0052585B">
        <w:rPr>
          <w:color w:val="000000" w:themeColor="text1"/>
        </w:rPr>
        <w:t xml:space="preserve">I don’t think </w:t>
      </w:r>
      <w:r w:rsidR="007D1497" w:rsidRPr="0052585B">
        <w:rPr>
          <w:color w:val="000000" w:themeColor="text1"/>
        </w:rPr>
        <w:t xml:space="preserve">my experience will hold true </w:t>
      </w:r>
      <w:r w:rsidR="003A1CCB" w:rsidRPr="0052585B">
        <w:rPr>
          <w:color w:val="000000" w:themeColor="text1"/>
        </w:rPr>
        <w:t xml:space="preserve">for the next generation of actuaries. Firstly, in recent years </w:t>
      </w:r>
      <w:r w:rsidR="006A5CED" w:rsidRPr="0052585B">
        <w:rPr>
          <w:color w:val="000000" w:themeColor="text1"/>
        </w:rPr>
        <w:t xml:space="preserve">we have seen </w:t>
      </w:r>
      <w:r w:rsidR="009C0A25" w:rsidRPr="0052585B">
        <w:rPr>
          <w:color w:val="000000" w:themeColor="text1"/>
        </w:rPr>
        <w:t>the rise</w:t>
      </w:r>
      <w:r w:rsidR="006A5CED" w:rsidRPr="0052585B">
        <w:rPr>
          <w:color w:val="000000" w:themeColor="text1"/>
        </w:rPr>
        <w:t xml:space="preserve"> </w:t>
      </w:r>
      <w:r w:rsidR="009C0A25" w:rsidRPr="0052585B">
        <w:rPr>
          <w:color w:val="000000" w:themeColor="text1"/>
        </w:rPr>
        <w:t>of</w:t>
      </w:r>
      <w:r w:rsidR="006A5CED" w:rsidRPr="0052585B">
        <w:rPr>
          <w:color w:val="000000" w:themeColor="text1"/>
        </w:rPr>
        <w:t xml:space="preserve"> </w:t>
      </w:r>
      <w:r w:rsidR="00EC3D27" w:rsidRPr="0052585B">
        <w:rPr>
          <w:color w:val="000000" w:themeColor="text1"/>
        </w:rPr>
        <w:t xml:space="preserve">the </w:t>
      </w:r>
      <w:r w:rsidR="00E27D37" w:rsidRPr="0052585B">
        <w:rPr>
          <w:color w:val="000000" w:themeColor="text1"/>
        </w:rPr>
        <w:t>so</w:t>
      </w:r>
      <w:r w:rsidR="00B25CEA" w:rsidRPr="0052585B">
        <w:rPr>
          <w:color w:val="000000" w:themeColor="text1"/>
        </w:rPr>
        <w:t>-</w:t>
      </w:r>
      <w:r w:rsidR="00E27D37" w:rsidRPr="0052585B">
        <w:rPr>
          <w:color w:val="000000" w:themeColor="text1"/>
        </w:rPr>
        <w:t>called semi</w:t>
      </w:r>
      <w:r w:rsidR="008B0E32" w:rsidRPr="0052585B">
        <w:rPr>
          <w:color w:val="000000" w:themeColor="text1"/>
        </w:rPr>
        <w:t>-</w:t>
      </w:r>
      <w:r w:rsidR="007936CE" w:rsidRPr="0052585B">
        <w:rPr>
          <w:color w:val="000000" w:themeColor="text1"/>
        </w:rPr>
        <w:t xml:space="preserve">professions </w:t>
      </w:r>
      <w:r w:rsidR="00E27D37" w:rsidRPr="0052585B">
        <w:rPr>
          <w:color w:val="000000" w:themeColor="text1"/>
        </w:rPr>
        <w:t xml:space="preserve">where qualification and practice are less well defined. </w:t>
      </w:r>
      <w:r w:rsidR="00EC3D27" w:rsidRPr="0052585B">
        <w:rPr>
          <w:color w:val="000000" w:themeColor="text1"/>
        </w:rPr>
        <w:t>The best example of this are</w:t>
      </w:r>
      <w:r w:rsidR="00E27D37" w:rsidRPr="0052585B">
        <w:rPr>
          <w:color w:val="000000" w:themeColor="text1"/>
        </w:rPr>
        <w:t xml:space="preserve"> </w:t>
      </w:r>
      <w:r w:rsidR="007936CE" w:rsidRPr="0052585B">
        <w:rPr>
          <w:color w:val="000000" w:themeColor="text1"/>
        </w:rPr>
        <w:t>data scientists</w:t>
      </w:r>
      <w:r w:rsidR="00E7100E" w:rsidRPr="0052585B">
        <w:rPr>
          <w:color w:val="000000" w:themeColor="text1"/>
        </w:rPr>
        <w:t>.</w:t>
      </w:r>
      <w:r w:rsidR="00187031" w:rsidRPr="0052585B">
        <w:rPr>
          <w:color w:val="000000" w:themeColor="text1"/>
        </w:rPr>
        <w:t xml:space="preserve"> The barriers to entry for these semi-professions are much lower than for the traditional professions</w:t>
      </w:r>
      <w:r w:rsidR="00AB6BA2">
        <w:rPr>
          <w:color w:val="000000" w:themeColor="text1"/>
        </w:rPr>
        <w:t>,</w:t>
      </w:r>
      <w:r w:rsidR="00187031" w:rsidRPr="0052585B">
        <w:rPr>
          <w:color w:val="000000" w:themeColor="text1"/>
        </w:rPr>
        <w:t xml:space="preserve"> and </w:t>
      </w:r>
      <w:r w:rsidR="00EF660D" w:rsidRPr="0052585B">
        <w:rPr>
          <w:color w:val="000000" w:themeColor="text1"/>
        </w:rPr>
        <w:t xml:space="preserve">so, in a world where we are conditioned to want </w:t>
      </w:r>
      <w:r w:rsidR="00585AA4" w:rsidRPr="0052585B">
        <w:rPr>
          <w:color w:val="000000" w:themeColor="text1"/>
        </w:rPr>
        <w:t>instant gratification</w:t>
      </w:r>
      <w:r w:rsidR="00EF660D" w:rsidRPr="0052585B">
        <w:rPr>
          <w:color w:val="000000" w:themeColor="text1"/>
        </w:rPr>
        <w:t>, they are perhaps more appealing</w:t>
      </w:r>
      <w:r w:rsidR="00547107" w:rsidRPr="0052585B">
        <w:rPr>
          <w:color w:val="000000" w:themeColor="text1"/>
        </w:rPr>
        <w:t xml:space="preserve"> to those deciding on their career choice</w:t>
      </w:r>
      <w:r w:rsidR="001A20E0" w:rsidRPr="0052585B">
        <w:rPr>
          <w:color w:val="000000" w:themeColor="text1"/>
        </w:rPr>
        <w:t xml:space="preserve"> in the 21</w:t>
      </w:r>
      <w:r w:rsidR="001A20E0" w:rsidRPr="0052585B">
        <w:rPr>
          <w:color w:val="000000" w:themeColor="text1"/>
          <w:vertAlign w:val="superscript"/>
        </w:rPr>
        <w:t>st</w:t>
      </w:r>
      <w:r w:rsidR="001A20E0" w:rsidRPr="0052585B">
        <w:rPr>
          <w:color w:val="000000" w:themeColor="text1"/>
        </w:rPr>
        <w:t xml:space="preserve"> century</w:t>
      </w:r>
      <w:r w:rsidR="00EF660D" w:rsidRPr="0052585B">
        <w:rPr>
          <w:color w:val="000000" w:themeColor="text1"/>
        </w:rPr>
        <w:t>. There are also threats to the traditional professions ar</w:t>
      </w:r>
      <w:r w:rsidR="00AC473F" w:rsidRPr="0052585B">
        <w:rPr>
          <w:color w:val="000000" w:themeColor="text1"/>
        </w:rPr>
        <w:t>i</w:t>
      </w:r>
      <w:r w:rsidR="00EF660D" w:rsidRPr="0052585B">
        <w:rPr>
          <w:color w:val="000000" w:themeColor="text1"/>
        </w:rPr>
        <w:t xml:space="preserve">sing from </w:t>
      </w:r>
      <w:r w:rsidR="00AC473F" w:rsidRPr="0052585B">
        <w:rPr>
          <w:color w:val="000000" w:themeColor="text1"/>
        </w:rPr>
        <w:t xml:space="preserve">inevitable </w:t>
      </w:r>
      <w:r w:rsidR="00B35EAF" w:rsidRPr="0052585B">
        <w:rPr>
          <w:color w:val="000000" w:themeColor="text1"/>
        </w:rPr>
        <w:t>advances in technology</w:t>
      </w:r>
      <w:r w:rsidR="001C008B" w:rsidRPr="0052585B">
        <w:rPr>
          <w:color w:val="000000" w:themeColor="text1"/>
        </w:rPr>
        <w:t xml:space="preserve"> such as </w:t>
      </w:r>
      <w:r w:rsidR="00AB6BA2">
        <w:rPr>
          <w:color w:val="000000" w:themeColor="text1"/>
        </w:rPr>
        <w:t>a</w:t>
      </w:r>
      <w:r w:rsidR="001C008B" w:rsidRPr="0052585B">
        <w:rPr>
          <w:color w:val="000000" w:themeColor="text1"/>
        </w:rPr>
        <w:t xml:space="preserve">rtificial </w:t>
      </w:r>
      <w:r w:rsidR="00AB6BA2">
        <w:rPr>
          <w:color w:val="000000" w:themeColor="text1"/>
        </w:rPr>
        <w:t>i</w:t>
      </w:r>
      <w:r w:rsidR="001C008B" w:rsidRPr="0052585B">
        <w:rPr>
          <w:color w:val="000000" w:themeColor="text1"/>
        </w:rPr>
        <w:t xml:space="preserve">ntelligence and </w:t>
      </w:r>
      <w:r w:rsidR="00AB6BA2">
        <w:rPr>
          <w:color w:val="000000" w:themeColor="text1"/>
        </w:rPr>
        <w:t>m</w:t>
      </w:r>
      <w:r w:rsidR="001C008B" w:rsidRPr="0052585B">
        <w:rPr>
          <w:color w:val="000000" w:themeColor="text1"/>
        </w:rPr>
        <w:t xml:space="preserve">achine </w:t>
      </w:r>
      <w:r w:rsidR="00AB6BA2">
        <w:rPr>
          <w:color w:val="000000" w:themeColor="text1"/>
        </w:rPr>
        <w:t>l</w:t>
      </w:r>
      <w:r w:rsidR="001C008B" w:rsidRPr="0052585B">
        <w:rPr>
          <w:color w:val="000000" w:themeColor="text1"/>
        </w:rPr>
        <w:t>earning</w:t>
      </w:r>
      <w:r w:rsidR="0028686D" w:rsidRPr="0052585B">
        <w:rPr>
          <w:color w:val="000000" w:themeColor="text1"/>
        </w:rPr>
        <w:t xml:space="preserve"> – the </w:t>
      </w:r>
      <w:r w:rsidR="00DE24B4" w:rsidRPr="0052585B">
        <w:rPr>
          <w:color w:val="000000" w:themeColor="text1"/>
        </w:rPr>
        <w:t>so-called</w:t>
      </w:r>
      <w:r w:rsidR="0028686D" w:rsidRPr="0052585B">
        <w:rPr>
          <w:color w:val="000000" w:themeColor="text1"/>
        </w:rPr>
        <w:t xml:space="preserve"> 4</w:t>
      </w:r>
      <w:r w:rsidR="0028686D" w:rsidRPr="0052585B">
        <w:rPr>
          <w:color w:val="000000" w:themeColor="text1"/>
          <w:vertAlign w:val="superscript"/>
        </w:rPr>
        <w:t>th</w:t>
      </w:r>
      <w:r w:rsidR="0028686D" w:rsidRPr="0052585B">
        <w:rPr>
          <w:color w:val="000000" w:themeColor="text1"/>
        </w:rPr>
        <w:t xml:space="preserve"> industrial revolution</w:t>
      </w:r>
      <w:r w:rsidR="008C05C6" w:rsidRPr="0052585B">
        <w:rPr>
          <w:color w:val="000000" w:themeColor="text1"/>
        </w:rPr>
        <w:t xml:space="preserve">.  </w:t>
      </w:r>
    </w:p>
    <w:p w14:paraId="1D8366F1" w14:textId="77777777" w:rsidR="00706943" w:rsidRDefault="00B24423" w:rsidP="00F44198">
      <w:pPr>
        <w:rPr>
          <w:color w:val="000000" w:themeColor="text1"/>
        </w:rPr>
      </w:pPr>
      <w:r w:rsidRPr="0052585B">
        <w:rPr>
          <w:color w:val="000000" w:themeColor="text1"/>
        </w:rPr>
        <w:t>In this context</w:t>
      </w:r>
      <w:r w:rsidR="002425C0" w:rsidRPr="0052585B">
        <w:rPr>
          <w:color w:val="000000" w:themeColor="text1"/>
        </w:rPr>
        <w:t xml:space="preserve"> I ask myself the obvious </w:t>
      </w:r>
      <w:r w:rsidR="0006089D" w:rsidRPr="0052585B">
        <w:rPr>
          <w:color w:val="000000" w:themeColor="text1"/>
        </w:rPr>
        <w:t>question</w:t>
      </w:r>
      <w:r w:rsidR="00AB6BA2">
        <w:rPr>
          <w:color w:val="000000" w:themeColor="text1"/>
        </w:rPr>
        <w:t>:</w:t>
      </w:r>
      <w:r w:rsidR="0006089D" w:rsidRPr="0052585B">
        <w:rPr>
          <w:color w:val="000000" w:themeColor="text1"/>
        </w:rPr>
        <w:t xml:space="preserve"> if I were </w:t>
      </w:r>
      <w:r w:rsidR="00A0322A" w:rsidRPr="0052585B">
        <w:rPr>
          <w:color w:val="000000" w:themeColor="text1"/>
        </w:rPr>
        <w:t>l</w:t>
      </w:r>
      <w:r w:rsidR="0006089D" w:rsidRPr="0052585B">
        <w:rPr>
          <w:color w:val="000000" w:themeColor="text1"/>
        </w:rPr>
        <w:t>ooking to em</w:t>
      </w:r>
      <w:r w:rsidR="008E510D" w:rsidRPr="0052585B">
        <w:rPr>
          <w:color w:val="000000" w:themeColor="text1"/>
        </w:rPr>
        <w:t>b</w:t>
      </w:r>
      <w:r w:rsidR="0006089D" w:rsidRPr="0052585B">
        <w:rPr>
          <w:color w:val="000000" w:themeColor="text1"/>
        </w:rPr>
        <w:t xml:space="preserve">ark on </w:t>
      </w:r>
      <w:r w:rsidR="00925548" w:rsidRPr="0052585B">
        <w:rPr>
          <w:color w:val="000000" w:themeColor="text1"/>
        </w:rPr>
        <w:t>a new</w:t>
      </w:r>
      <w:r w:rsidR="0006089D" w:rsidRPr="0052585B">
        <w:rPr>
          <w:color w:val="000000" w:themeColor="text1"/>
        </w:rPr>
        <w:t xml:space="preserve"> career</w:t>
      </w:r>
      <w:r w:rsidR="00386921" w:rsidRPr="0052585B">
        <w:rPr>
          <w:color w:val="000000" w:themeColor="text1"/>
        </w:rPr>
        <w:t xml:space="preserve"> today</w:t>
      </w:r>
      <w:r w:rsidR="008E510D" w:rsidRPr="0052585B">
        <w:rPr>
          <w:color w:val="000000" w:themeColor="text1"/>
        </w:rPr>
        <w:t xml:space="preserve">, </w:t>
      </w:r>
      <w:r w:rsidR="00386921" w:rsidRPr="0052585B">
        <w:rPr>
          <w:color w:val="000000" w:themeColor="text1"/>
        </w:rPr>
        <w:t xml:space="preserve">then </w:t>
      </w:r>
      <w:r w:rsidR="00925548" w:rsidRPr="0052585B">
        <w:rPr>
          <w:color w:val="000000" w:themeColor="text1"/>
        </w:rPr>
        <w:t xml:space="preserve">how would I view the </w:t>
      </w:r>
    </w:p>
    <w:p w14:paraId="03E9D9FA" w14:textId="77777777" w:rsidR="00706943" w:rsidRDefault="00706943" w:rsidP="00F44198">
      <w:pPr>
        <w:rPr>
          <w:color w:val="000000" w:themeColor="text1"/>
        </w:rPr>
      </w:pPr>
    </w:p>
    <w:p w14:paraId="1423D052" w14:textId="5510E339" w:rsidR="00336453" w:rsidRPr="0052585B" w:rsidRDefault="00925548" w:rsidP="00F44198">
      <w:pPr>
        <w:rPr>
          <w:color w:val="000000" w:themeColor="text1"/>
        </w:rPr>
      </w:pPr>
      <w:r w:rsidRPr="0052585B">
        <w:rPr>
          <w:color w:val="000000" w:themeColor="text1"/>
        </w:rPr>
        <w:t>proposition that I faced 30 years ago?</w:t>
      </w:r>
      <w:r w:rsidR="00591505" w:rsidRPr="0052585B">
        <w:rPr>
          <w:color w:val="000000" w:themeColor="text1"/>
        </w:rPr>
        <w:t xml:space="preserve"> </w:t>
      </w:r>
      <w:r w:rsidR="00D96FA1" w:rsidRPr="0052585B">
        <w:rPr>
          <w:color w:val="000000" w:themeColor="text1"/>
        </w:rPr>
        <w:t xml:space="preserve">In particular, </w:t>
      </w:r>
      <w:r w:rsidR="008E510D" w:rsidRPr="0052585B">
        <w:rPr>
          <w:color w:val="000000" w:themeColor="text1"/>
        </w:rPr>
        <w:t xml:space="preserve">would I be </w:t>
      </w:r>
      <w:r w:rsidR="00D96FA1" w:rsidRPr="0052585B">
        <w:rPr>
          <w:color w:val="000000" w:themeColor="text1"/>
        </w:rPr>
        <w:t>comfortable</w:t>
      </w:r>
      <w:r w:rsidR="008E510D" w:rsidRPr="0052585B">
        <w:rPr>
          <w:color w:val="000000" w:themeColor="text1"/>
        </w:rPr>
        <w:t xml:space="preserve"> studying my professional exam</w:t>
      </w:r>
      <w:r w:rsidR="001C5587" w:rsidRPr="0052585B">
        <w:rPr>
          <w:color w:val="000000" w:themeColor="text1"/>
        </w:rPr>
        <w:t>ination</w:t>
      </w:r>
      <w:r w:rsidR="008E510D" w:rsidRPr="0052585B">
        <w:rPr>
          <w:color w:val="000000" w:themeColor="text1"/>
        </w:rPr>
        <w:t xml:space="preserve">s for </w:t>
      </w:r>
      <w:r w:rsidR="00AB6BA2">
        <w:rPr>
          <w:color w:val="000000" w:themeColor="text1"/>
        </w:rPr>
        <w:t>five</w:t>
      </w:r>
      <w:r w:rsidR="008E510D" w:rsidRPr="0052585B">
        <w:rPr>
          <w:color w:val="000000" w:themeColor="text1"/>
        </w:rPr>
        <w:t>-</w:t>
      </w:r>
      <w:r w:rsidR="00AB6BA2">
        <w:rPr>
          <w:color w:val="000000" w:themeColor="text1"/>
        </w:rPr>
        <w:t xml:space="preserve">six </w:t>
      </w:r>
      <w:r w:rsidR="008E510D" w:rsidRPr="0052585B">
        <w:rPr>
          <w:color w:val="000000" w:themeColor="text1"/>
        </w:rPr>
        <w:t xml:space="preserve">years </w:t>
      </w:r>
      <w:r w:rsidR="00E1731D" w:rsidRPr="0052585B">
        <w:rPr>
          <w:color w:val="000000" w:themeColor="text1"/>
        </w:rPr>
        <w:t xml:space="preserve">to become an actuary, in the knowledge that by the time I </w:t>
      </w:r>
      <w:r w:rsidR="0058613A" w:rsidRPr="0052585B">
        <w:rPr>
          <w:color w:val="000000" w:themeColor="text1"/>
        </w:rPr>
        <w:t xml:space="preserve">qualified </w:t>
      </w:r>
      <w:r w:rsidR="00E1731D" w:rsidRPr="0052585B">
        <w:rPr>
          <w:color w:val="000000" w:themeColor="text1"/>
        </w:rPr>
        <w:t>things could have changed dramatically</w:t>
      </w:r>
      <w:r w:rsidR="00903342" w:rsidRPr="0052585B">
        <w:rPr>
          <w:color w:val="000000" w:themeColor="text1"/>
        </w:rPr>
        <w:t xml:space="preserve"> and wi</w:t>
      </w:r>
      <w:r w:rsidR="00AD7CB4" w:rsidRPr="0052585B">
        <w:rPr>
          <w:color w:val="000000" w:themeColor="text1"/>
        </w:rPr>
        <w:t>th</w:t>
      </w:r>
      <w:r w:rsidR="00903342" w:rsidRPr="0052585B">
        <w:rPr>
          <w:color w:val="000000" w:themeColor="text1"/>
        </w:rPr>
        <w:t xml:space="preserve"> no </w:t>
      </w:r>
      <w:r w:rsidR="00B1632B" w:rsidRPr="0052585B">
        <w:rPr>
          <w:color w:val="000000" w:themeColor="text1"/>
        </w:rPr>
        <w:t>certainty</w:t>
      </w:r>
      <w:r w:rsidR="00903342" w:rsidRPr="0052585B">
        <w:rPr>
          <w:color w:val="000000" w:themeColor="text1"/>
        </w:rPr>
        <w:t xml:space="preserve"> that</w:t>
      </w:r>
      <w:r w:rsidR="00AD7CB4" w:rsidRPr="0052585B">
        <w:rPr>
          <w:color w:val="000000" w:themeColor="text1"/>
        </w:rPr>
        <w:t xml:space="preserve"> those exams will guarantee me a job for life</w:t>
      </w:r>
      <w:r w:rsidR="000643DE" w:rsidRPr="0052585B">
        <w:rPr>
          <w:color w:val="000000" w:themeColor="text1"/>
        </w:rPr>
        <w:t xml:space="preserve">? </w:t>
      </w:r>
      <w:r w:rsidR="004368F6" w:rsidRPr="0052585B">
        <w:rPr>
          <w:color w:val="000000" w:themeColor="text1"/>
        </w:rPr>
        <w:t>I also ask myself what employers want</w:t>
      </w:r>
      <w:r w:rsidR="00442753" w:rsidRPr="0052585B">
        <w:rPr>
          <w:color w:val="000000" w:themeColor="text1"/>
        </w:rPr>
        <w:t>.</w:t>
      </w:r>
      <w:r w:rsidR="00435C35" w:rsidRPr="0052585B">
        <w:rPr>
          <w:color w:val="000000" w:themeColor="text1"/>
        </w:rPr>
        <w:t xml:space="preserve"> </w:t>
      </w:r>
      <w:r w:rsidR="00442753" w:rsidRPr="0052585B">
        <w:rPr>
          <w:color w:val="000000" w:themeColor="text1"/>
        </w:rPr>
        <w:t>W</w:t>
      </w:r>
      <w:r w:rsidR="00435C35" w:rsidRPr="0052585B">
        <w:rPr>
          <w:color w:val="000000" w:themeColor="text1"/>
        </w:rPr>
        <w:t xml:space="preserve">ill </w:t>
      </w:r>
      <w:r w:rsidR="00442753" w:rsidRPr="0052585B">
        <w:rPr>
          <w:color w:val="000000" w:themeColor="text1"/>
        </w:rPr>
        <w:t xml:space="preserve">they </w:t>
      </w:r>
      <w:r w:rsidR="00435C35" w:rsidRPr="0052585B">
        <w:rPr>
          <w:color w:val="000000" w:themeColor="text1"/>
        </w:rPr>
        <w:t>co</w:t>
      </w:r>
      <w:r w:rsidR="0053461D" w:rsidRPr="0052585B">
        <w:rPr>
          <w:color w:val="000000" w:themeColor="text1"/>
        </w:rPr>
        <w:t>n</w:t>
      </w:r>
      <w:r w:rsidR="00435C35" w:rsidRPr="0052585B">
        <w:rPr>
          <w:color w:val="000000" w:themeColor="text1"/>
        </w:rPr>
        <w:t xml:space="preserve">tinue to be comfortable investing </w:t>
      </w:r>
      <w:r w:rsidR="0053461D" w:rsidRPr="0052585B">
        <w:rPr>
          <w:color w:val="000000" w:themeColor="text1"/>
        </w:rPr>
        <w:t>in the career</w:t>
      </w:r>
      <w:r w:rsidR="00642B6C" w:rsidRPr="0052585B">
        <w:rPr>
          <w:color w:val="000000" w:themeColor="text1"/>
        </w:rPr>
        <w:t>s</w:t>
      </w:r>
      <w:r w:rsidR="0053461D" w:rsidRPr="0052585B">
        <w:rPr>
          <w:color w:val="000000" w:themeColor="text1"/>
        </w:rPr>
        <w:t xml:space="preserve"> of actuarial student</w:t>
      </w:r>
      <w:r w:rsidR="00642B6C" w:rsidRPr="0052585B">
        <w:rPr>
          <w:color w:val="000000" w:themeColor="text1"/>
        </w:rPr>
        <w:t>s</w:t>
      </w:r>
      <w:r w:rsidR="00B01C82" w:rsidRPr="0052585B">
        <w:rPr>
          <w:color w:val="000000" w:themeColor="text1"/>
        </w:rPr>
        <w:t xml:space="preserve">, and do they really need </w:t>
      </w:r>
      <w:r w:rsidR="00784509" w:rsidRPr="0052585B">
        <w:rPr>
          <w:color w:val="000000" w:themeColor="text1"/>
        </w:rPr>
        <w:t>all of their actuaries to be Fel</w:t>
      </w:r>
      <w:r w:rsidR="00994371" w:rsidRPr="0052585B">
        <w:rPr>
          <w:color w:val="000000" w:themeColor="text1"/>
        </w:rPr>
        <w:t xml:space="preserve">lows?  </w:t>
      </w:r>
    </w:p>
    <w:p w14:paraId="5415200D" w14:textId="678B2A0B" w:rsidR="007647EE" w:rsidRPr="0052585B" w:rsidRDefault="00336453" w:rsidP="00F44198">
      <w:pPr>
        <w:rPr>
          <w:color w:val="000000" w:themeColor="text1"/>
        </w:rPr>
      </w:pPr>
      <w:r w:rsidRPr="0052585B">
        <w:rPr>
          <w:color w:val="000000" w:themeColor="text1"/>
        </w:rPr>
        <w:t>I appreciate that’s quite a c</w:t>
      </w:r>
      <w:r w:rsidR="00731A61" w:rsidRPr="0052585B">
        <w:rPr>
          <w:color w:val="000000" w:themeColor="text1"/>
        </w:rPr>
        <w:t xml:space="preserve">ontroversial comment for the President of the </w:t>
      </w:r>
      <w:proofErr w:type="spellStart"/>
      <w:r w:rsidR="00731A61" w:rsidRPr="0052585B">
        <w:rPr>
          <w:color w:val="000000" w:themeColor="text1"/>
        </w:rPr>
        <w:t>IFoA</w:t>
      </w:r>
      <w:proofErr w:type="spellEnd"/>
      <w:r w:rsidR="00731A61" w:rsidRPr="0052585B">
        <w:rPr>
          <w:color w:val="000000" w:themeColor="text1"/>
        </w:rPr>
        <w:t xml:space="preserve"> to make, but m</w:t>
      </w:r>
      <w:r w:rsidR="00994371" w:rsidRPr="0052585B">
        <w:rPr>
          <w:color w:val="000000" w:themeColor="text1"/>
        </w:rPr>
        <w:t xml:space="preserve">y own feeling </w:t>
      </w:r>
      <w:r w:rsidR="00731A61" w:rsidRPr="0052585B">
        <w:rPr>
          <w:color w:val="000000" w:themeColor="text1"/>
        </w:rPr>
        <w:t>here</w:t>
      </w:r>
      <w:r w:rsidR="00994371" w:rsidRPr="0052585B">
        <w:rPr>
          <w:color w:val="000000" w:themeColor="text1"/>
        </w:rPr>
        <w:t xml:space="preserve"> is that, while there will always be demand for Fellows</w:t>
      </w:r>
      <w:r w:rsidR="00823A00" w:rsidRPr="0052585B">
        <w:rPr>
          <w:color w:val="000000" w:themeColor="text1"/>
        </w:rPr>
        <w:t>, for man</w:t>
      </w:r>
      <w:r w:rsidR="005F64D8" w:rsidRPr="0052585B">
        <w:rPr>
          <w:color w:val="000000" w:themeColor="text1"/>
        </w:rPr>
        <w:t>y</w:t>
      </w:r>
      <w:r w:rsidR="00823A00" w:rsidRPr="0052585B">
        <w:rPr>
          <w:color w:val="000000" w:themeColor="text1"/>
        </w:rPr>
        <w:t xml:space="preserve"> employers, </w:t>
      </w:r>
      <w:r w:rsidR="0017337C" w:rsidRPr="0052585B">
        <w:rPr>
          <w:color w:val="000000" w:themeColor="text1"/>
        </w:rPr>
        <w:t xml:space="preserve">particularly those in </w:t>
      </w:r>
      <w:r w:rsidR="00056B4D" w:rsidRPr="0052585B">
        <w:rPr>
          <w:color w:val="000000" w:themeColor="text1"/>
        </w:rPr>
        <w:t xml:space="preserve">non-traditional fields, </w:t>
      </w:r>
      <w:r w:rsidR="00EE5E34" w:rsidRPr="0052585B">
        <w:rPr>
          <w:color w:val="000000" w:themeColor="text1"/>
        </w:rPr>
        <w:t xml:space="preserve">the </w:t>
      </w:r>
      <w:r w:rsidR="00082F9B" w:rsidRPr="0052585B">
        <w:rPr>
          <w:color w:val="000000" w:themeColor="text1"/>
        </w:rPr>
        <w:t>A</w:t>
      </w:r>
      <w:r w:rsidR="005F64D8" w:rsidRPr="0052585B">
        <w:rPr>
          <w:color w:val="000000" w:themeColor="text1"/>
        </w:rPr>
        <w:t xml:space="preserve">ssociate </w:t>
      </w:r>
      <w:r w:rsidR="002E1FF6" w:rsidRPr="0052585B">
        <w:rPr>
          <w:color w:val="000000" w:themeColor="text1"/>
        </w:rPr>
        <w:t xml:space="preserve">level qualification will be sufficient. </w:t>
      </w:r>
      <w:r w:rsidR="00EE5E34" w:rsidRPr="0052585B">
        <w:rPr>
          <w:color w:val="000000" w:themeColor="text1"/>
        </w:rPr>
        <w:t xml:space="preserve">This </w:t>
      </w:r>
      <w:r w:rsidR="00056B4D" w:rsidRPr="0052585B">
        <w:rPr>
          <w:color w:val="000000" w:themeColor="text1"/>
        </w:rPr>
        <w:t>was certainly true</w:t>
      </w:r>
      <w:r w:rsidR="00C14E67" w:rsidRPr="0052585B">
        <w:rPr>
          <w:color w:val="000000" w:themeColor="text1"/>
        </w:rPr>
        <w:t xml:space="preserve"> of my </w:t>
      </w:r>
      <w:r w:rsidR="001A25EC" w:rsidRPr="0052585B">
        <w:rPr>
          <w:color w:val="000000" w:themeColor="text1"/>
        </w:rPr>
        <w:t xml:space="preserve">Chief Actuary </w:t>
      </w:r>
      <w:r w:rsidR="00C14E67" w:rsidRPr="0052585B">
        <w:rPr>
          <w:color w:val="000000" w:themeColor="text1"/>
        </w:rPr>
        <w:t xml:space="preserve">role at </w:t>
      </w:r>
      <w:r w:rsidR="008F5658" w:rsidRPr="0052585B">
        <w:rPr>
          <w:color w:val="000000" w:themeColor="text1"/>
        </w:rPr>
        <w:t>Aviva</w:t>
      </w:r>
      <w:r w:rsidR="009F2CCA" w:rsidRPr="0052585B">
        <w:rPr>
          <w:color w:val="000000" w:themeColor="text1"/>
        </w:rPr>
        <w:t xml:space="preserve"> where </w:t>
      </w:r>
      <w:r w:rsidR="00A24C74" w:rsidRPr="0052585B">
        <w:rPr>
          <w:color w:val="000000" w:themeColor="text1"/>
        </w:rPr>
        <w:t xml:space="preserve">many of my team </w:t>
      </w:r>
      <w:r w:rsidR="00F37798" w:rsidRPr="0052585B">
        <w:rPr>
          <w:color w:val="000000" w:themeColor="text1"/>
        </w:rPr>
        <w:t xml:space="preserve">were </w:t>
      </w:r>
      <w:r w:rsidR="003F03D5" w:rsidRPr="0052585B">
        <w:rPr>
          <w:color w:val="000000" w:themeColor="text1"/>
        </w:rPr>
        <w:t>not Fellows, and some</w:t>
      </w:r>
      <w:r w:rsidR="00A40EEA" w:rsidRPr="0052585B">
        <w:rPr>
          <w:color w:val="000000" w:themeColor="text1"/>
        </w:rPr>
        <w:t xml:space="preserve"> had no actuarial training at all – they were just bright, numerate</w:t>
      </w:r>
      <w:r w:rsidR="001A25EC" w:rsidRPr="0052585B">
        <w:rPr>
          <w:color w:val="000000" w:themeColor="text1"/>
        </w:rPr>
        <w:t xml:space="preserve">, </w:t>
      </w:r>
      <w:r w:rsidR="00A40EEA" w:rsidRPr="0052585B">
        <w:rPr>
          <w:color w:val="000000" w:themeColor="text1"/>
        </w:rPr>
        <w:t>analytical individuals</w:t>
      </w:r>
      <w:r w:rsidR="00F17A3C" w:rsidRPr="0052585B">
        <w:rPr>
          <w:color w:val="000000" w:themeColor="text1"/>
        </w:rPr>
        <w:t xml:space="preserve"> who were very good at their jobs</w:t>
      </w:r>
      <w:r w:rsidR="009F1ED2">
        <w:rPr>
          <w:color w:val="000000" w:themeColor="text1"/>
        </w:rPr>
        <w:t>.</w:t>
      </w:r>
    </w:p>
    <w:p w14:paraId="772F742C" w14:textId="57A2A512" w:rsidR="00D11DA5" w:rsidRPr="0052585B" w:rsidRDefault="00970B4D" w:rsidP="00D11DA5">
      <w:pPr>
        <w:rPr>
          <w:color w:val="000000" w:themeColor="text1"/>
        </w:rPr>
      </w:pPr>
      <w:r w:rsidRPr="0052585B">
        <w:rPr>
          <w:color w:val="000000" w:themeColor="text1"/>
        </w:rPr>
        <w:t>So how do we address th</w:t>
      </w:r>
      <w:r w:rsidR="00A6492D" w:rsidRPr="0052585B">
        <w:rPr>
          <w:color w:val="000000" w:themeColor="text1"/>
        </w:rPr>
        <w:t>e</w:t>
      </w:r>
      <w:r w:rsidRPr="0052585B">
        <w:rPr>
          <w:color w:val="000000" w:themeColor="text1"/>
        </w:rPr>
        <w:t xml:space="preserve"> challenge</w:t>
      </w:r>
      <w:r w:rsidR="003B623C" w:rsidRPr="0052585B">
        <w:rPr>
          <w:color w:val="000000" w:themeColor="text1"/>
        </w:rPr>
        <w:t>s posed by a rapidly changing society</w:t>
      </w:r>
      <w:r w:rsidRPr="0052585B">
        <w:rPr>
          <w:color w:val="000000" w:themeColor="text1"/>
        </w:rPr>
        <w:t>?</w:t>
      </w:r>
    </w:p>
    <w:p w14:paraId="171375AD" w14:textId="77777777" w:rsidR="006435E3" w:rsidRDefault="00970B4D" w:rsidP="00447DD8">
      <w:pPr>
        <w:rPr>
          <w:color w:val="000000" w:themeColor="text1"/>
        </w:rPr>
      </w:pPr>
      <w:r w:rsidRPr="0052585B">
        <w:rPr>
          <w:color w:val="000000" w:themeColor="text1"/>
        </w:rPr>
        <w:t>Well</w:t>
      </w:r>
      <w:r w:rsidR="002B7D68">
        <w:rPr>
          <w:color w:val="000000" w:themeColor="text1"/>
        </w:rPr>
        <w:t>,</w:t>
      </w:r>
      <w:r w:rsidRPr="0052585B">
        <w:rPr>
          <w:color w:val="000000" w:themeColor="text1"/>
        </w:rPr>
        <w:t xml:space="preserve"> </w:t>
      </w:r>
      <w:r w:rsidR="00E91836" w:rsidRPr="0052585B">
        <w:rPr>
          <w:color w:val="000000" w:themeColor="text1"/>
        </w:rPr>
        <w:t xml:space="preserve">firstly </w:t>
      </w:r>
      <w:r w:rsidR="00DA6A73" w:rsidRPr="0052585B">
        <w:rPr>
          <w:color w:val="000000" w:themeColor="text1"/>
        </w:rPr>
        <w:t xml:space="preserve">we need to be clear on the role </w:t>
      </w:r>
      <w:r w:rsidR="00E91836" w:rsidRPr="0052585B">
        <w:rPr>
          <w:color w:val="000000" w:themeColor="text1"/>
        </w:rPr>
        <w:t xml:space="preserve">the </w:t>
      </w:r>
      <w:proofErr w:type="spellStart"/>
      <w:r w:rsidR="00E91836" w:rsidRPr="0052585B">
        <w:rPr>
          <w:color w:val="000000" w:themeColor="text1"/>
        </w:rPr>
        <w:t>IFoA</w:t>
      </w:r>
      <w:proofErr w:type="spellEnd"/>
      <w:r w:rsidR="00E91836" w:rsidRPr="0052585B">
        <w:rPr>
          <w:color w:val="000000" w:themeColor="text1"/>
        </w:rPr>
        <w:t xml:space="preserve"> </w:t>
      </w:r>
      <w:r w:rsidR="00D9575B" w:rsidRPr="0052585B">
        <w:rPr>
          <w:color w:val="000000" w:themeColor="text1"/>
        </w:rPr>
        <w:t xml:space="preserve">plays in the provision of actuarial skills to the employment market. </w:t>
      </w:r>
      <w:r w:rsidR="00914811" w:rsidRPr="0052585B">
        <w:rPr>
          <w:color w:val="000000" w:themeColor="text1"/>
        </w:rPr>
        <w:t xml:space="preserve">In </w:t>
      </w:r>
      <w:r w:rsidR="00671061" w:rsidRPr="0052585B">
        <w:rPr>
          <w:color w:val="000000" w:themeColor="text1"/>
        </w:rPr>
        <w:t xml:space="preserve">my opinion, </w:t>
      </w:r>
      <w:r w:rsidR="00184F85" w:rsidRPr="0052585B">
        <w:rPr>
          <w:color w:val="000000" w:themeColor="text1"/>
        </w:rPr>
        <w:t xml:space="preserve">while the </w:t>
      </w:r>
      <w:proofErr w:type="spellStart"/>
      <w:r w:rsidR="00184F85" w:rsidRPr="0052585B">
        <w:rPr>
          <w:color w:val="000000" w:themeColor="text1"/>
        </w:rPr>
        <w:t>IFoA</w:t>
      </w:r>
      <w:proofErr w:type="spellEnd"/>
      <w:r w:rsidR="00184F85" w:rsidRPr="0052585B">
        <w:rPr>
          <w:color w:val="000000" w:themeColor="text1"/>
        </w:rPr>
        <w:t xml:space="preserve"> clearly has a role in promoting actuarial services and in stimulating the </w:t>
      </w:r>
      <w:r w:rsidR="00D74BD6" w:rsidRPr="0052585B">
        <w:rPr>
          <w:color w:val="000000" w:themeColor="text1"/>
        </w:rPr>
        <w:t xml:space="preserve">demand for </w:t>
      </w:r>
      <w:r w:rsidR="00184F85" w:rsidRPr="0052585B">
        <w:rPr>
          <w:color w:val="000000" w:themeColor="text1"/>
        </w:rPr>
        <w:t>actuari</w:t>
      </w:r>
      <w:r w:rsidR="00D74BD6" w:rsidRPr="0052585B">
        <w:rPr>
          <w:color w:val="000000" w:themeColor="text1"/>
        </w:rPr>
        <w:t>es</w:t>
      </w:r>
      <w:r w:rsidR="002276B5" w:rsidRPr="0052585B">
        <w:rPr>
          <w:color w:val="000000" w:themeColor="text1"/>
        </w:rPr>
        <w:t>,</w:t>
      </w:r>
      <w:r w:rsidR="00184F85" w:rsidRPr="0052585B">
        <w:rPr>
          <w:color w:val="000000" w:themeColor="text1"/>
        </w:rPr>
        <w:t xml:space="preserve"> </w:t>
      </w:r>
      <w:r w:rsidR="00914811" w:rsidRPr="0052585B">
        <w:rPr>
          <w:color w:val="000000" w:themeColor="text1"/>
        </w:rPr>
        <w:t>we</w:t>
      </w:r>
      <w:r w:rsidR="00E91836" w:rsidRPr="0052585B">
        <w:rPr>
          <w:color w:val="000000" w:themeColor="text1"/>
        </w:rPr>
        <w:t xml:space="preserve"> can</w:t>
      </w:r>
      <w:r w:rsidR="005B0242" w:rsidRPr="0052585B">
        <w:rPr>
          <w:color w:val="000000" w:themeColor="text1"/>
        </w:rPr>
        <w:t>no</w:t>
      </w:r>
      <w:r w:rsidR="00E91836" w:rsidRPr="0052585B">
        <w:rPr>
          <w:color w:val="000000" w:themeColor="text1"/>
        </w:rPr>
        <w:t xml:space="preserve">t and should not </w:t>
      </w:r>
      <w:r w:rsidR="005B0242" w:rsidRPr="0052585B">
        <w:rPr>
          <w:color w:val="000000" w:themeColor="text1"/>
        </w:rPr>
        <w:t>seek to dictate th</w:t>
      </w:r>
      <w:r w:rsidR="00D74BD6" w:rsidRPr="0052585B">
        <w:rPr>
          <w:color w:val="000000" w:themeColor="text1"/>
        </w:rPr>
        <w:t>is</w:t>
      </w:r>
      <w:r w:rsidR="005B0242" w:rsidRPr="0052585B">
        <w:rPr>
          <w:color w:val="000000" w:themeColor="text1"/>
        </w:rPr>
        <w:t xml:space="preserve"> </w:t>
      </w:r>
      <w:r w:rsidR="00914811" w:rsidRPr="0052585B">
        <w:rPr>
          <w:color w:val="000000" w:themeColor="text1"/>
        </w:rPr>
        <w:t>demand</w:t>
      </w:r>
      <w:r w:rsidR="002E4F6B" w:rsidRPr="0052585B">
        <w:rPr>
          <w:color w:val="000000" w:themeColor="text1"/>
        </w:rPr>
        <w:t>.</w:t>
      </w:r>
      <w:r w:rsidR="00BC38E0" w:rsidRPr="0052585B">
        <w:rPr>
          <w:color w:val="000000" w:themeColor="text1"/>
        </w:rPr>
        <w:t xml:space="preserve"> </w:t>
      </w:r>
      <w:r w:rsidR="002E4F6B" w:rsidRPr="0052585B">
        <w:rPr>
          <w:color w:val="000000" w:themeColor="text1"/>
        </w:rPr>
        <w:t>T</w:t>
      </w:r>
      <w:r w:rsidR="00BC38E0" w:rsidRPr="0052585B">
        <w:rPr>
          <w:color w:val="000000" w:themeColor="text1"/>
        </w:rPr>
        <w:t>h</w:t>
      </w:r>
      <w:r w:rsidR="001A4001" w:rsidRPr="0052585B">
        <w:rPr>
          <w:color w:val="000000" w:themeColor="text1"/>
        </w:rPr>
        <w:t>at is the role of the</w:t>
      </w:r>
      <w:r w:rsidR="00BC38E0" w:rsidRPr="0052585B">
        <w:rPr>
          <w:color w:val="000000" w:themeColor="text1"/>
        </w:rPr>
        <w:t xml:space="preserve"> employment market </w:t>
      </w:r>
      <w:r w:rsidR="002276B5" w:rsidRPr="0052585B">
        <w:rPr>
          <w:color w:val="000000" w:themeColor="text1"/>
        </w:rPr>
        <w:t>and our members</w:t>
      </w:r>
      <w:r w:rsidR="00BC38E0" w:rsidRPr="0052585B">
        <w:rPr>
          <w:color w:val="000000" w:themeColor="text1"/>
        </w:rPr>
        <w:t xml:space="preserve">. The role of the </w:t>
      </w:r>
      <w:proofErr w:type="spellStart"/>
      <w:r w:rsidR="00BC38E0" w:rsidRPr="0052585B">
        <w:rPr>
          <w:color w:val="000000" w:themeColor="text1"/>
        </w:rPr>
        <w:t>IFoA</w:t>
      </w:r>
      <w:proofErr w:type="spellEnd"/>
      <w:r w:rsidR="00BC38E0" w:rsidRPr="0052585B">
        <w:rPr>
          <w:color w:val="000000" w:themeColor="text1"/>
        </w:rPr>
        <w:t xml:space="preserve"> is to respond to these </w:t>
      </w:r>
      <w:r w:rsidR="00AE21EE" w:rsidRPr="0052585B">
        <w:rPr>
          <w:color w:val="000000" w:themeColor="text1"/>
        </w:rPr>
        <w:t xml:space="preserve">changing </w:t>
      </w:r>
      <w:r w:rsidR="00BC38E0" w:rsidRPr="0052585B">
        <w:rPr>
          <w:color w:val="000000" w:themeColor="text1"/>
        </w:rPr>
        <w:t>demands</w:t>
      </w:r>
      <w:r w:rsidR="00F645E8" w:rsidRPr="0052585B">
        <w:rPr>
          <w:color w:val="000000" w:themeColor="text1"/>
        </w:rPr>
        <w:t>, support our members</w:t>
      </w:r>
      <w:r w:rsidR="00BE131F" w:rsidRPr="0052585B">
        <w:rPr>
          <w:color w:val="000000" w:themeColor="text1"/>
        </w:rPr>
        <w:t>,</w:t>
      </w:r>
      <w:r w:rsidR="009F1F1A" w:rsidRPr="0052585B">
        <w:rPr>
          <w:color w:val="000000" w:themeColor="text1"/>
        </w:rPr>
        <w:t xml:space="preserve"> </w:t>
      </w:r>
      <w:r w:rsidR="00F645E8" w:rsidRPr="0052585B">
        <w:rPr>
          <w:color w:val="000000" w:themeColor="text1"/>
        </w:rPr>
        <w:t xml:space="preserve">and </w:t>
      </w:r>
      <w:r w:rsidR="009F1F1A" w:rsidRPr="0052585B">
        <w:rPr>
          <w:color w:val="000000" w:themeColor="text1"/>
        </w:rPr>
        <w:t>make sure the supply of actuaries is sufficient</w:t>
      </w:r>
      <w:r w:rsidR="00BE131F" w:rsidRPr="0052585B">
        <w:rPr>
          <w:color w:val="000000" w:themeColor="text1"/>
        </w:rPr>
        <w:t xml:space="preserve">, </w:t>
      </w:r>
      <w:r w:rsidR="00391107" w:rsidRPr="0052585B">
        <w:rPr>
          <w:color w:val="000000" w:themeColor="text1"/>
        </w:rPr>
        <w:t>while also maintain</w:t>
      </w:r>
      <w:r w:rsidR="00E13243" w:rsidRPr="0052585B">
        <w:rPr>
          <w:color w:val="000000" w:themeColor="text1"/>
        </w:rPr>
        <w:t>ing</w:t>
      </w:r>
      <w:r w:rsidR="00391107" w:rsidRPr="0052585B">
        <w:rPr>
          <w:color w:val="000000" w:themeColor="text1"/>
        </w:rPr>
        <w:t xml:space="preserve"> the </w:t>
      </w:r>
      <w:r w:rsidR="006A6EE0" w:rsidRPr="0052585B">
        <w:rPr>
          <w:color w:val="000000" w:themeColor="text1"/>
        </w:rPr>
        <w:t>integrity of the actuarial qualification by keeping standards high</w:t>
      </w:r>
      <w:r w:rsidR="009F1F1A" w:rsidRPr="0052585B">
        <w:rPr>
          <w:color w:val="000000" w:themeColor="text1"/>
        </w:rPr>
        <w:t xml:space="preserve">. </w:t>
      </w:r>
      <w:r w:rsidR="004718AA" w:rsidRPr="0052585B">
        <w:rPr>
          <w:color w:val="000000" w:themeColor="text1"/>
        </w:rPr>
        <w:t>For example, i</w:t>
      </w:r>
      <w:r w:rsidR="00B860FC" w:rsidRPr="0052585B">
        <w:rPr>
          <w:color w:val="000000" w:themeColor="text1"/>
        </w:rPr>
        <w:t>f the market is demanding</w:t>
      </w:r>
      <w:r w:rsidR="00592121" w:rsidRPr="0052585B">
        <w:rPr>
          <w:color w:val="000000" w:themeColor="text1"/>
        </w:rPr>
        <w:t xml:space="preserve"> that we supply more</w:t>
      </w:r>
      <w:r w:rsidR="00B860FC" w:rsidRPr="0052585B">
        <w:rPr>
          <w:color w:val="000000" w:themeColor="text1"/>
        </w:rPr>
        <w:t xml:space="preserve"> Associate </w:t>
      </w:r>
      <w:r w:rsidR="00592121" w:rsidRPr="0052585B">
        <w:rPr>
          <w:color w:val="000000" w:themeColor="text1"/>
        </w:rPr>
        <w:t>members</w:t>
      </w:r>
      <w:r w:rsidR="00967002" w:rsidRPr="0052585B">
        <w:rPr>
          <w:color w:val="000000" w:themeColor="text1"/>
        </w:rPr>
        <w:t xml:space="preserve">, either because that is what employers </w:t>
      </w:r>
      <w:r w:rsidR="00671061" w:rsidRPr="0052585B">
        <w:rPr>
          <w:color w:val="000000" w:themeColor="text1"/>
        </w:rPr>
        <w:t>want</w:t>
      </w:r>
      <w:r w:rsidR="00967002" w:rsidRPr="0052585B">
        <w:rPr>
          <w:color w:val="000000" w:themeColor="text1"/>
        </w:rPr>
        <w:t xml:space="preserve"> or </w:t>
      </w:r>
      <w:r w:rsidR="00895949" w:rsidRPr="0052585B">
        <w:rPr>
          <w:color w:val="000000" w:themeColor="text1"/>
        </w:rPr>
        <w:t xml:space="preserve">because </w:t>
      </w:r>
      <w:r w:rsidR="00967002" w:rsidRPr="0052585B">
        <w:rPr>
          <w:color w:val="000000" w:themeColor="text1"/>
        </w:rPr>
        <w:t xml:space="preserve">our student members </w:t>
      </w:r>
      <w:r w:rsidR="00895949" w:rsidRPr="0052585B">
        <w:rPr>
          <w:color w:val="000000" w:themeColor="text1"/>
        </w:rPr>
        <w:t xml:space="preserve">become more comfortable with </w:t>
      </w:r>
      <w:r w:rsidR="00A062FE" w:rsidRPr="0052585B">
        <w:rPr>
          <w:color w:val="000000" w:themeColor="text1"/>
        </w:rPr>
        <w:t>this as a destination qualification,</w:t>
      </w:r>
      <w:r w:rsidR="00592121" w:rsidRPr="0052585B">
        <w:rPr>
          <w:color w:val="000000" w:themeColor="text1"/>
        </w:rPr>
        <w:t xml:space="preserve"> then </w:t>
      </w:r>
      <w:r w:rsidR="00867ED3" w:rsidRPr="0052585B">
        <w:rPr>
          <w:color w:val="000000" w:themeColor="text1"/>
        </w:rPr>
        <w:t xml:space="preserve">the </w:t>
      </w:r>
      <w:proofErr w:type="spellStart"/>
      <w:r w:rsidR="00867ED3" w:rsidRPr="0052585B">
        <w:rPr>
          <w:color w:val="000000" w:themeColor="text1"/>
        </w:rPr>
        <w:t>IFoA</w:t>
      </w:r>
      <w:r w:rsidR="00B2532C" w:rsidRPr="0052585B">
        <w:rPr>
          <w:color w:val="000000" w:themeColor="text1"/>
        </w:rPr>
        <w:t>’s</w:t>
      </w:r>
      <w:proofErr w:type="spellEnd"/>
      <w:r w:rsidR="0097196A" w:rsidRPr="0052585B">
        <w:rPr>
          <w:color w:val="000000" w:themeColor="text1"/>
        </w:rPr>
        <w:t xml:space="preserve"> </w:t>
      </w:r>
    </w:p>
    <w:p w14:paraId="7D691DB7" w14:textId="77777777" w:rsidR="006435E3" w:rsidRDefault="006435E3" w:rsidP="00447DD8">
      <w:pPr>
        <w:rPr>
          <w:color w:val="000000" w:themeColor="text1"/>
        </w:rPr>
      </w:pPr>
    </w:p>
    <w:p w14:paraId="57F9C0EA" w14:textId="60963481" w:rsidR="00447DD8" w:rsidRPr="0052585B" w:rsidRDefault="0097196A" w:rsidP="00447DD8">
      <w:pPr>
        <w:rPr>
          <w:color w:val="000000" w:themeColor="text1"/>
        </w:rPr>
      </w:pPr>
      <w:r w:rsidRPr="0052585B">
        <w:rPr>
          <w:color w:val="000000" w:themeColor="text1"/>
        </w:rPr>
        <w:t xml:space="preserve">role is to </w:t>
      </w:r>
      <w:r w:rsidR="00867ED3" w:rsidRPr="0052585B">
        <w:rPr>
          <w:color w:val="000000" w:themeColor="text1"/>
        </w:rPr>
        <w:t>respond to th</w:t>
      </w:r>
      <w:r w:rsidRPr="0052585B">
        <w:rPr>
          <w:color w:val="000000" w:themeColor="text1"/>
        </w:rPr>
        <w:t>ese demands</w:t>
      </w:r>
      <w:r w:rsidR="00592121" w:rsidRPr="0052585B">
        <w:rPr>
          <w:color w:val="000000" w:themeColor="text1"/>
        </w:rPr>
        <w:t xml:space="preserve">. </w:t>
      </w:r>
      <w:r w:rsidR="00447DD8" w:rsidRPr="0052585B">
        <w:rPr>
          <w:color w:val="000000" w:themeColor="text1"/>
        </w:rPr>
        <w:t>If we fail to do</w:t>
      </w:r>
      <w:r w:rsidR="002B7D68">
        <w:rPr>
          <w:color w:val="000000" w:themeColor="text1"/>
        </w:rPr>
        <w:t xml:space="preserve"> </w:t>
      </w:r>
      <w:r w:rsidR="00447DD8" w:rsidRPr="0052585B">
        <w:rPr>
          <w:color w:val="000000" w:themeColor="text1"/>
        </w:rPr>
        <w:t>so, then surely employers and students will look elsewhere.</w:t>
      </w:r>
    </w:p>
    <w:p w14:paraId="1A94904C" w14:textId="59D328B5" w:rsidR="00FD60E0" w:rsidRPr="0052585B" w:rsidRDefault="00A43006" w:rsidP="00D11DA5">
      <w:pPr>
        <w:rPr>
          <w:color w:val="000000" w:themeColor="text1"/>
        </w:rPr>
      </w:pPr>
      <w:r w:rsidRPr="0052585B">
        <w:rPr>
          <w:color w:val="000000" w:themeColor="text1"/>
        </w:rPr>
        <w:t xml:space="preserve">The </w:t>
      </w:r>
      <w:proofErr w:type="spellStart"/>
      <w:r w:rsidRPr="0052585B">
        <w:rPr>
          <w:color w:val="000000" w:themeColor="text1"/>
        </w:rPr>
        <w:t>IFoA</w:t>
      </w:r>
      <w:proofErr w:type="spellEnd"/>
      <w:r w:rsidRPr="0052585B">
        <w:rPr>
          <w:color w:val="000000" w:themeColor="text1"/>
        </w:rPr>
        <w:t xml:space="preserve"> and its members, particularly its Fellows, should not see this as a threat</w:t>
      </w:r>
      <w:r w:rsidR="007D0EA7" w:rsidRPr="0052585B">
        <w:rPr>
          <w:color w:val="000000" w:themeColor="text1"/>
        </w:rPr>
        <w:t xml:space="preserve"> or in any way diminishing the kudos of the</w:t>
      </w:r>
      <w:r w:rsidR="0097325C" w:rsidRPr="0052585B">
        <w:rPr>
          <w:color w:val="000000" w:themeColor="text1"/>
        </w:rPr>
        <w:t xml:space="preserve"> Fellowship</w:t>
      </w:r>
      <w:r w:rsidR="007D0EA7" w:rsidRPr="0052585B">
        <w:rPr>
          <w:color w:val="000000" w:themeColor="text1"/>
        </w:rPr>
        <w:t xml:space="preserve"> qualification</w:t>
      </w:r>
      <w:r w:rsidR="006A6EE0" w:rsidRPr="0052585B">
        <w:rPr>
          <w:color w:val="000000" w:themeColor="text1"/>
        </w:rPr>
        <w:t xml:space="preserve">, which I believe will </w:t>
      </w:r>
      <w:r w:rsidR="00040CF5" w:rsidRPr="0052585B">
        <w:rPr>
          <w:color w:val="000000" w:themeColor="text1"/>
        </w:rPr>
        <w:t>remain the gold standard</w:t>
      </w:r>
      <w:r w:rsidR="00BD2E74">
        <w:rPr>
          <w:color w:val="000000" w:themeColor="text1"/>
        </w:rPr>
        <w:t>,</w:t>
      </w:r>
      <w:r w:rsidR="001D72D2" w:rsidRPr="0052585B">
        <w:rPr>
          <w:color w:val="000000" w:themeColor="text1"/>
        </w:rPr>
        <w:t xml:space="preserve"> with demand for Fellows remaining high</w:t>
      </w:r>
      <w:r w:rsidR="00530A48" w:rsidRPr="0052585B">
        <w:rPr>
          <w:color w:val="000000" w:themeColor="text1"/>
        </w:rPr>
        <w:t xml:space="preserve">.  </w:t>
      </w:r>
      <w:r w:rsidR="00287063" w:rsidRPr="0052585B">
        <w:rPr>
          <w:color w:val="000000" w:themeColor="text1"/>
        </w:rPr>
        <w:t xml:space="preserve"> </w:t>
      </w:r>
    </w:p>
    <w:p w14:paraId="634DC623" w14:textId="2E665EE0" w:rsidR="0089760E" w:rsidRPr="0052585B" w:rsidRDefault="00941EEB" w:rsidP="00053E98">
      <w:pPr>
        <w:rPr>
          <w:color w:val="000000" w:themeColor="text1"/>
        </w:rPr>
      </w:pPr>
      <w:r w:rsidRPr="0052585B">
        <w:rPr>
          <w:color w:val="000000" w:themeColor="text1"/>
        </w:rPr>
        <w:t xml:space="preserve">To meet this challenge </w:t>
      </w:r>
      <w:r w:rsidR="001C24F2" w:rsidRPr="0052585B">
        <w:rPr>
          <w:color w:val="000000" w:themeColor="text1"/>
        </w:rPr>
        <w:t xml:space="preserve">the </w:t>
      </w:r>
      <w:proofErr w:type="spellStart"/>
      <w:r w:rsidR="001C24F2" w:rsidRPr="0052585B">
        <w:rPr>
          <w:color w:val="000000" w:themeColor="text1"/>
        </w:rPr>
        <w:t>IFoA</w:t>
      </w:r>
      <w:proofErr w:type="spellEnd"/>
      <w:r w:rsidR="001C24F2" w:rsidRPr="0052585B">
        <w:rPr>
          <w:color w:val="000000" w:themeColor="text1"/>
        </w:rPr>
        <w:t xml:space="preserve"> has </w:t>
      </w:r>
      <w:r w:rsidR="00DD1FA0" w:rsidRPr="0052585B">
        <w:rPr>
          <w:color w:val="000000" w:themeColor="text1"/>
        </w:rPr>
        <w:t xml:space="preserve">recently set up a </w:t>
      </w:r>
      <w:r w:rsidR="00017E7B" w:rsidRPr="0052585B">
        <w:rPr>
          <w:color w:val="000000" w:themeColor="text1"/>
        </w:rPr>
        <w:t>program</w:t>
      </w:r>
      <w:r w:rsidR="00893B16">
        <w:rPr>
          <w:color w:val="000000" w:themeColor="text1"/>
        </w:rPr>
        <w:t>me</w:t>
      </w:r>
      <w:r w:rsidR="00017E7B" w:rsidRPr="0052585B">
        <w:rPr>
          <w:color w:val="000000" w:themeColor="text1"/>
        </w:rPr>
        <w:t xml:space="preserve"> </w:t>
      </w:r>
      <w:r w:rsidR="00E01505" w:rsidRPr="0052585B">
        <w:rPr>
          <w:color w:val="000000" w:themeColor="text1"/>
        </w:rPr>
        <w:t>of work</w:t>
      </w:r>
      <w:r w:rsidR="00017E7B" w:rsidRPr="0052585B">
        <w:rPr>
          <w:color w:val="000000" w:themeColor="text1"/>
        </w:rPr>
        <w:t xml:space="preserve"> to ensure that the </w:t>
      </w:r>
      <w:proofErr w:type="spellStart"/>
      <w:r w:rsidR="00017E7B" w:rsidRPr="0052585B">
        <w:rPr>
          <w:color w:val="000000" w:themeColor="text1"/>
        </w:rPr>
        <w:t>IFoA</w:t>
      </w:r>
      <w:proofErr w:type="spellEnd"/>
      <w:r w:rsidR="00017E7B" w:rsidRPr="0052585B">
        <w:rPr>
          <w:color w:val="000000" w:themeColor="text1"/>
        </w:rPr>
        <w:t xml:space="preserve"> </w:t>
      </w:r>
      <w:r w:rsidR="00950D05" w:rsidRPr="0052585B">
        <w:rPr>
          <w:color w:val="000000" w:themeColor="text1"/>
        </w:rPr>
        <w:t xml:space="preserve">has a membership model that </w:t>
      </w:r>
      <w:r w:rsidR="00FD6CE0" w:rsidRPr="0052585B">
        <w:rPr>
          <w:color w:val="000000" w:themeColor="text1"/>
        </w:rPr>
        <w:t>is fit for the future</w:t>
      </w:r>
      <w:r w:rsidR="001C3072" w:rsidRPr="0052585B">
        <w:rPr>
          <w:color w:val="000000" w:themeColor="text1"/>
        </w:rPr>
        <w:t xml:space="preserve">, </w:t>
      </w:r>
      <w:r w:rsidR="00CD29A9" w:rsidRPr="0052585B">
        <w:rPr>
          <w:color w:val="000000" w:themeColor="text1"/>
        </w:rPr>
        <w:t xml:space="preserve">retaining and attracting </w:t>
      </w:r>
      <w:r w:rsidR="004A19B0" w:rsidRPr="0052585B">
        <w:rPr>
          <w:color w:val="000000" w:themeColor="text1"/>
        </w:rPr>
        <w:t xml:space="preserve">actuaries to meet the demands of </w:t>
      </w:r>
      <w:r w:rsidR="00814B15" w:rsidRPr="0052585B">
        <w:rPr>
          <w:color w:val="000000" w:themeColor="text1"/>
        </w:rPr>
        <w:t>a ra</w:t>
      </w:r>
      <w:r w:rsidR="00565A74" w:rsidRPr="0052585B">
        <w:rPr>
          <w:color w:val="000000" w:themeColor="text1"/>
        </w:rPr>
        <w:t>p</w:t>
      </w:r>
      <w:r w:rsidR="00814B15" w:rsidRPr="0052585B">
        <w:rPr>
          <w:color w:val="000000" w:themeColor="text1"/>
        </w:rPr>
        <w:t>i</w:t>
      </w:r>
      <w:r w:rsidR="00565A74" w:rsidRPr="0052585B">
        <w:rPr>
          <w:color w:val="000000" w:themeColor="text1"/>
        </w:rPr>
        <w:t>d</w:t>
      </w:r>
      <w:r w:rsidR="00814B15" w:rsidRPr="0052585B">
        <w:rPr>
          <w:color w:val="000000" w:themeColor="text1"/>
        </w:rPr>
        <w:t xml:space="preserve">ly changing </w:t>
      </w:r>
      <w:r w:rsidR="00565A74" w:rsidRPr="0052585B">
        <w:rPr>
          <w:color w:val="000000" w:themeColor="text1"/>
        </w:rPr>
        <w:t xml:space="preserve">society, and </w:t>
      </w:r>
      <w:r w:rsidR="00CD29A9" w:rsidRPr="0052585B">
        <w:rPr>
          <w:color w:val="000000" w:themeColor="text1"/>
        </w:rPr>
        <w:t xml:space="preserve">providing the right </w:t>
      </w:r>
      <w:r w:rsidR="00824098" w:rsidRPr="0052585B">
        <w:rPr>
          <w:color w:val="000000" w:themeColor="text1"/>
        </w:rPr>
        <w:t xml:space="preserve">services </w:t>
      </w:r>
      <w:r w:rsidR="00510FAE" w:rsidRPr="0052585B">
        <w:rPr>
          <w:color w:val="000000" w:themeColor="text1"/>
        </w:rPr>
        <w:t xml:space="preserve">at a fair cost </w:t>
      </w:r>
      <w:r w:rsidR="002A2A92" w:rsidRPr="0052585B">
        <w:rPr>
          <w:color w:val="000000" w:themeColor="text1"/>
        </w:rPr>
        <w:t xml:space="preserve">to </w:t>
      </w:r>
      <w:r w:rsidR="00510FAE" w:rsidRPr="0052585B">
        <w:rPr>
          <w:color w:val="000000" w:themeColor="text1"/>
        </w:rPr>
        <w:t xml:space="preserve">our </w:t>
      </w:r>
      <w:r w:rsidR="002A2A92" w:rsidRPr="0052585B">
        <w:rPr>
          <w:color w:val="000000" w:themeColor="text1"/>
        </w:rPr>
        <w:t>members</w:t>
      </w:r>
      <w:r w:rsidR="00E17ED6" w:rsidRPr="0052585B">
        <w:rPr>
          <w:color w:val="000000" w:themeColor="text1"/>
        </w:rPr>
        <w:t>.</w:t>
      </w:r>
      <w:r w:rsidR="003C48EA" w:rsidRPr="0052585B">
        <w:rPr>
          <w:color w:val="000000" w:themeColor="text1"/>
        </w:rPr>
        <w:t xml:space="preserve"> </w:t>
      </w:r>
      <w:r w:rsidR="001B6A4F" w:rsidRPr="0052585B">
        <w:rPr>
          <w:color w:val="000000" w:themeColor="text1"/>
        </w:rPr>
        <w:t xml:space="preserve">I believe we need to put everything on the </w:t>
      </w:r>
      <w:r w:rsidR="00E13243" w:rsidRPr="0052585B">
        <w:rPr>
          <w:color w:val="000000" w:themeColor="text1"/>
        </w:rPr>
        <w:t>table</w:t>
      </w:r>
      <w:r w:rsidR="00C00820" w:rsidRPr="0052585B">
        <w:rPr>
          <w:color w:val="000000" w:themeColor="text1"/>
        </w:rPr>
        <w:t xml:space="preserve">, </w:t>
      </w:r>
      <w:r w:rsidR="00B50C6A" w:rsidRPr="0052585B">
        <w:rPr>
          <w:color w:val="000000" w:themeColor="text1"/>
        </w:rPr>
        <w:t>challeng</w:t>
      </w:r>
      <w:r w:rsidR="00C00820" w:rsidRPr="0052585B">
        <w:rPr>
          <w:color w:val="000000" w:themeColor="text1"/>
        </w:rPr>
        <w:t>ing</w:t>
      </w:r>
      <w:r w:rsidR="00B50C6A" w:rsidRPr="0052585B">
        <w:rPr>
          <w:color w:val="000000" w:themeColor="text1"/>
        </w:rPr>
        <w:t xml:space="preserve"> ourselves to answer </w:t>
      </w:r>
      <w:r w:rsidR="00C50D92" w:rsidRPr="0052585B">
        <w:rPr>
          <w:color w:val="000000" w:themeColor="text1"/>
        </w:rPr>
        <w:t xml:space="preserve">questions like </w:t>
      </w:r>
      <w:proofErr w:type="spellStart"/>
      <w:r w:rsidR="00A37591" w:rsidRPr="0052585B">
        <w:rPr>
          <w:color w:val="000000" w:themeColor="text1"/>
        </w:rPr>
        <w:t>i</w:t>
      </w:r>
      <w:proofErr w:type="spellEnd"/>
      <w:r w:rsidR="00A37591" w:rsidRPr="0052585B">
        <w:rPr>
          <w:color w:val="000000" w:themeColor="text1"/>
        </w:rPr>
        <w:t xml:space="preserve">) </w:t>
      </w:r>
      <w:r w:rsidR="00C50D92" w:rsidRPr="0052585B">
        <w:rPr>
          <w:color w:val="000000" w:themeColor="text1"/>
        </w:rPr>
        <w:t>h</w:t>
      </w:r>
      <w:r w:rsidR="001929BB" w:rsidRPr="0052585B">
        <w:rPr>
          <w:color w:val="000000" w:themeColor="text1"/>
        </w:rPr>
        <w:t xml:space="preserve">ow </w:t>
      </w:r>
      <w:r w:rsidR="00A52CB5" w:rsidRPr="0052585B">
        <w:rPr>
          <w:color w:val="000000" w:themeColor="text1"/>
        </w:rPr>
        <w:t xml:space="preserve">we think </w:t>
      </w:r>
      <w:r w:rsidR="00AC5BBA" w:rsidRPr="0052585B">
        <w:rPr>
          <w:color w:val="000000" w:themeColor="text1"/>
        </w:rPr>
        <w:t>the</w:t>
      </w:r>
      <w:r w:rsidR="004442FA" w:rsidRPr="0052585B">
        <w:rPr>
          <w:color w:val="000000" w:themeColor="text1"/>
        </w:rPr>
        <w:t xml:space="preserve"> demand for </w:t>
      </w:r>
      <w:r w:rsidR="00B419FC" w:rsidRPr="0052585B">
        <w:rPr>
          <w:color w:val="000000" w:themeColor="text1"/>
        </w:rPr>
        <w:t>Associate</w:t>
      </w:r>
      <w:r w:rsidR="00B844FF" w:rsidRPr="0052585B">
        <w:rPr>
          <w:color w:val="000000" w:themeColor="text1"/>
        </w:rPr>
        <w:t>s</w:t>
      </w:r>
      <w:r w:rsidR="00B419FC" w:rsidRPr="0052585B">
        <w:rPr>
          <w:color w:val="000000" w:themeColor="text1"/>
        </w:rPr>
        <w:t xml:space="preserve"> and Fellows </w:t>
      </w:r>
      <w:r w:rsidR="00AC5BBA" w:rsidRPr="0052585B">
        <w:rPr>
          <w:color w:val="000000" w:themeColor="text1"/>
        </w:rPr>
        <w:t xml:space="preserve">will </w:t>
      </w:r>
      <w:r w:rsidR="004442FA" w:rsidRPr="0052585B">
        <w:rPr>
          <w:color w:val="000000" w:themeColor="text1"/>
        </w:rPr>
        <w:t xml:space="preserve">evolve in </w:t>
      </w:r>
      <w:r w:rsidR="00DE6B4C" w:rsidRPr="0052585B">
        <w:rPr>
          <w:color w:val="000000" w:themeColor="text1"/>
        </w:rPr>
        <w:t xml:space="preserve">different domains over </w:t>
      </w:r>
      <w:r w:rsidR="004442FA" w:rsidRPr="0052585B">
        <w:rPr>
          <w:color w:val="000000" w:themeColor="text1"/>
        </w:rPr>
        <w:t>the next decade</w:t>
      </w:r>
      <w:r w:rsidR="00FD12C2" w:rsidRPr="0052585B">
        <w:rPr>
          <w:color w:val="000000" w:themeColor="text1"/>
        </w:rPr>
        <w:t xml:space="preserve"> </w:t>
      </w:r>
      <w:r w:rsidR="007D7492" w:rsidRPr="0052585B">
        <w:rPr>
          <w:color w:val="000000" w:themeColor="text1"/>
        </w:rPr>
        <w:t xml:space="preserve">ii) </w:t>
      </w:r>
      <w:r w:rsidR="00FD12C2" w:rsidRPr="0052585B">
        <w:rPr>
          <w:color w:val="000000" w:themeColor="text1"/>
        </w:rPr>
        <w:t xml:space="preserve">what impact this </w:t>
      </w:r>
      <w:r w:rsidR="005B4F04" w:rsidRPr="0052585B">
        <w:rPr>
          <w:color w:val="000000" w:themeColor="text1"/>
        </w:rPr>
        <w:t xml:space="preserve">will </w:t>
      </w:r>
      <w:r w:rsidR="00FD12C2" w:rsidRPr="0052585B">
        <w:rPr>
          <w:color w:val="000000" w:themeColor="text1"/>
        </w:rPr>
        <w:t xml:space="preserve">have on the profile of our </w:t>
      </w:r>
      <w:r w:rsidR="001929BB" w:rsidRPr="0052585B">
        <w:rPr>
          <w:color w:val="000000" w:themeColor="text1"/>
        </w:rPr>
        <w:t>membership</w:t>
      </w:r>
      <w:r w:rsidR="00AC5BBA" w:rsidRPr="0052585B">
        <w:rPr>
          <w:color w:val="000000" w:themeColor="text1"/>
        </w:rPr>
        <w:t xml:space="preserve">, </w:t>
      </w:r>
      <w:r w:rsidR="007D7492" w:rsidRPr="0052585B">
        <w:rPr>
          <w:color w:val="000000" w:themeColor="text1"/>
        </w:rPr>
        <w:t>and</w:t>
      </w:r>
      <w:r w:rsidR="009C4287" w:rsidRPr="0052585B">
        <w:rPr>
          <w:color w:val="000000" w:themeColor="text1"/>
        </w:rPr>
        <w:t xml:space="preserve"> iii)</w:t>
      </w:r>
      <w:r w:rsidR="00B92417" w:rsidRPr="0052585B">
        <w:rPr>
          <w:color w:val="000000" w:themeColor="text1"/>
        </w:rPr>
        <w:t xml:space="preserve"> </w:t>
      </w:r>
      <w:r w:rsidR="00A52CB5" w:rsidRPr="0052585B">
        <w:rPr>
          <w:color w:val="000000" w:themeColor="text1"/>
        </w:rPr>
        <w:t>h</w:t>
      </w:r>
      <w:r w:rsidR="00546B27" w:rsidRPr="0052585B">
        <w:rPr>
          <w:color w:val="000000" w:themeColor="text1"/>
        </w:rPr>
        <w:t xml:space="preserve">ow </w:t>
      </w:r>
      <w:r w:rsidR="00A52CB5" w:rsidRPr="0052585B">
        <w:rPr>
          <w:color w:val="000000" w:themeColor="text1"/>
        </w:rPr>
        <w:t xml:space="preserve">we </w:t>
      </w:r>
      <w:r w:rsidR="00A57BDF" w:rsidRPr="0052585B">
        <w:rPr>
          <w:color w:val="000000" w:themeColor="text1"/>
        </w:rPr>
        <w:t>should</w:t>
      </w:r>
      <w:r w:rsidR="00546B27" w:rsidRPr="0052585B">
        <w:rPr>
          <w:color w:val="000000" w:themeColor="text1"/>
        </w:rPr>
        <w:t xml:space="preserve"> collaborate with non-UK actuarial membership bodies</w:t>
      </w:r>
      <w:r w:rsidR="00E2677D" w:rsidRPr="0052585B">
        <w:rPr>
          <w:color w:val="000000" w:themeColor="text1"/>
        </w:rPr>
        <w:t>,</w:t>
      </w:r>
      <w:r w:rsidR="00546B27" w:rsidRPr="0052585B">
        <w:rPr>
          <w:color w:val="000000" w:themeColor="text1"/>
        </w:rPr>
        <w:t xml:space="preserve"> </w:t>
      </w:r>
      <w:r w:rsidR="00E2677D" w:rsidRPr="0052585B">
        <w:rPr>
          <w:color w:val="000000" w:themeColor="text1"/>
        </w:rPr>
        <w:t>adjacent professions and semi-professions to further our interests</w:t>
      </w:r>
      <w:r w:rsidR="00053E98" w:rsidRPr="0052585B">
        <w:rPr>
          <w:color w:val="000000" w:themeColor="text1"/>
        </w:rPr>
        <w:t>.</w:t>
      </w:r>
    </w:p>
    <w:p w14:paraId="1570B479" w14:textId="285282E8" w:rsidR="00C70476" w:rsidRPr="0052585B" w:rsidRDefault="00DC4209" w:rsidP="00D11DA5">
      <w:pPr>
        <w:rPr>
          <w:color w:val="000000" w:themeColor="text1"/>
        </w:rPr>
      </w:pPr>
      <w:r w:rsidRPr="0052585B">
        <w:rPr>
          <w:color w:val="000000" w:themeColor="text1"/>
        </w:rPr>
        <w:t>Having answered these questions</w:t>
      </w:r>
      <w:r w:rsidR="00893B16">
        <w:rPr>
          <w:color w:val="000000" w:themeColor="text1"/>
        </w:rPr>
        <w:t>,</w:t>
      </w:r>
      <w:r w:rsidRPr="0052585B">
        <w:rPr>
          <w:color w:val="000000" w:themeColor="text1"/>
        </w:rPr>
        <w:t xml:space="preserve"> </w:t>
      </w:r>
      <w:r w:rsidR="003E7F7D" w:rsidRPr="0052585B">
        <w:rPr>
          <w:color w:val="000000" w:themeColor="text1"/>
        </w:rPr>
        <w:t xml:space="preserve">we need </w:t>
      </w:r>
      <w:r w:rsidR="00AD3A83" w:rsidRPr="0052585B">
        <w:rPr>
          <w:color w:val="000000" w:themeColor="text1"/>
        </w:rPr>
        <w:t xml:space="preserve">ensure that </w:t>
      </w:r>
      <w:r w:rsidR="00B419FC" w:rsidRPr="0052585B">
        <w:rPr>
          <w:color w:val="000000" w:themeColor="text1"/>
        </w:rPr>
        <w:t xml:space="preserve">our membership model </w:t>
      </w:r>
      <w:r w:rsidR="0025637B" w:rsidRPr="0052585B">
        <w:rPr>
          <w:color w:val="000000" w:themeColor="text1"/>
        </w:rPr>
        <w:t xml:space="preserve">is set up </w:t>
      </w:r>
      <w:r w:rsidR="007B0BC6" w:rsidRPr="0052585B">
        <w:rPr>
          <w:color w:val="000000" w:themeColor="text1"/>
        </w:rPr>
        <w:t xml:space="preserve">to be sustainable in this changing environment, </w:t>
      </w:r>
      <w:r w:rsidR="0025637B" w:rsidRPr="0052585B">
        <w:rPr>
          <w:color w:val="000000" w:themeColor="text1"/>
        </w:rPr>
        <w:t>deliver</w:t>
      </w:r>
      <w:r w:rsidR="00851E00" w:rsidRPr="0052585B">
        <w:rPr>
          <w:color w:val="000000" w:themeColor="text1"/>
        </w:rPr>
        <w:t>ing</w:t>
      </w:r>
      <w:r w:rsidR="0025637B" w:rsidRPr="0052585B">
        <w:rPr>
          <w:color w:val="000000" w:themeColor="text1"/>
        </w:rPr>
        <w:t xml:space="preserve"> what our members and </w:t>
      </w:r>
      <w:r w:rsidR="00851E00" w:rsidRPr="0052585B">
        <w:rPr>
          <w:color w:val="000000" w:themeColor="text1"/>
        </w:rPr>
        <w:t xml:space="preserve">other stakeholders </w:t>
      </w:r>
      <w:r w:rsidR="0025637B" w:rsidRPr="0052585B">
        <w:rPr>
          <w:color w:val="000000" w:themeColor="text1"/>
        </w:rPr>
        <w:t>need</w:t>
      </w:r>
      <w:r w:rsidR="00851E00" w:rsidRPr="0052585B">
        <w:rPr>
          <w:color w:val="000000" w:themeColor="text1"/>
        </w:rPr>
        <w:t xml:space="preserve">, and being </w:t>
      </w:r>
      <w:r w:rsidR="003E7F7D" w:rsidRPr="0052585B">
        <w:rPr>
          <w:color w:val="000000" w:themeColor="text1"/>
        </w:rPr>
        <w:t xml:space="preserve">transparent with our members about what services they are getting and how much they are being charged </w:t>
      </w:r>
      <w:r w:rsidR="005D7B1B" w:rsidRPr="0052585B">
        <w:rPr>
          <w:color w:val="000000" w:themeColor="text1"/>
        </w:rPr>
        <w:t xml:space="preserve">for them. </w:t>
      </w:r>
    </w:p>
    <w:p w14:paraId="61165490" w14:textId="0074B55C" w:rsidR="00C70476" w:rsidRPr="0052585B" w:rsidRDefault="00B40246" w:rsidP="00D11DA5">
      <w:pPr>
        <w:rPr>
          <w:color w:val="000000" w:themeColor="text1"/>
        </w:rPr>
      </w:pPr>
      <w:r w:rsidRPr="0052585B">
        <w:rPr>
          <w:color w:val="000000" w:themeColor="text1"/>
        </w:rPr>
        <w:t>Finally</w:t>
      </w:r>
      <w:r w:rsidR="00C70476" w:rsidRPr="0052585B">
        <w:rPr>
          <w:color w:val="000000" w:themeColor="text1"/>
        </w:rPr>
        <w:t>, while we need to be</w:t>
      </w:r>
      <w:r w:rsidR="00113246" w:rsidRPr="0052585B">
        <w:rPr>
          <w:color w:val="000000" w:themeColor="text1"/>
        </w:rPr>
        <w:t xml:space="preserve"> responsive to what our members and </w:t>
      </w:r>
      <w:r w:rsidR="00165382" w:rsidRPr="0052585B">
        <w:rPr>
          <w:color w:val="000000" w:themeColor="text1"/>
        </w:rPr>
        <w:t>other stakeholders</w:t>
      </w:r>
      <w:r w:rsidR="00113246" w:rsidRPr="0052585B">
        <w:rPr>
          <w:color w:val="000000" w:themeColor="text1"/>
        </w:rPr>
        <w:t xml:space="preserve"> </w:t>
      </w:r>
      <w:r w:rsidR="00724C14" w:rsidRPr="0052585B">
        <w:rPr>
          <w:color w:val="000000" w:themeColor="text1"/>
        </w:rPr>
        <w:t>need</w:t>
      </w:r>
      <w:r w:rsidR="00113246" w:rsidRPr="0052585B">
        <w:rPr>
          <w:color w:val="000000" w:themeColor="text1"/>
        </w:rPr>
        <w:t>, we should not be shy about</w:t>
      </w:r>
      <w:r w:rsidR="003E42C3" w:rsidRPr="0052585B">
        <w:rPr>
          <w:color w:val="000000" w:themeColor="text1"/>
        </w:rPr>
        <w:t xml:space="preserve"> what we have to offer</w:t>
      </w:r>
      <w:r w:rsidR="000B1A23" w:rsidRPr="0052585B">
        <w:rPr>
          <w:color w:val="000000" w:themeColor="text1"/>
        </w:rPr>
        <w:t xml:space="preserve"> and</w:t>
      </w:r>
      <w:r w:rsidR="003E42C3" w:rsidRPr="0052585B">
        <w:rPr>
          <w:color w:val="000000" w:themeColor="text1"/>
        </w:rPr>
        <w:t xml:space="preserve"> should not allow ourselves to be intimidated or marginalised</w:t>
      </w:r>
      <w:r w:rsidR="008F4AA1" w:rsidRPr="0052585B">
        <w:rPr>
          <w:color w:val="000000" w:themeColor="text1"/>
        </w:rPr>
        <w:t xml:space="preserve"> by emerging competitors. We are the </w:t>
      </w:r>
      <w:proofErr w:type="spellStart"/>
      <w:r w:rsidR="008F4AA1" w:rsidRPr="0052585B">
        <w:rPr>
          <w:color w:val="000000" w:themeColor="text1"/>
        </w:rPr>
        <w:t>IFoA</w:t>
      </w:r>
      <w:proofErr w:type="spellEnd"/>
      <w:r w:rsidR="008F4AA1" w:rsidRPr="0052585B">
        <w:rPr>
          <w:color w:val="000000" w:themeColor="text1"/>
        </w:rPr>
        <w:t>, an organisation with a long and rich history</w:t>
      </w:r>
      <w:r w:rsidR="000C1EF6" w:rsidRPr="0052585B">
        <w:rPr>
          <w:color w:val="000000" w:themeColor="text1"/>
        </w:rPr>
        <w:t xml:space="preserve"> which w</w:t>
      </w:r>
      <w:r w:rsidR="0000349E" w:rsidRPr="0052585B">
        <w:rPr>
          <w:color w:val="000000" w:themeColor="text1"/>
        </w:rPr>
        <w:t>e should be proud</w:t>
      </w:r>
      <w:r w:rsidR="000F0E1D" w:rsidRPr="0052585B">
        <w:rPr>
          <w:color w:val="000000" w:themeColor="text1"/>
        </w:rPr>
        <w:t xml:space="preserve"> of </w:t>
      </w:r>
      <w:r w:rsidR="000C1EF6" w:rsidRPr="0052585B">
        <w:rPr>
          <w:color w:val="000000" w:themeColor="text1"/>
        </w:rPr>
        <w:t>and prepared to</w:t>
      </w:r>
      <w:r w:rsidR="000F0E1D" w:rsidRPr="0052585B">
        <w:rPr>
          <w:color w:val="000000" w:themeColor="text1"/>
        </w:rPr>
        <w:t xml:space="preserve"> fight hard to retain.</w:t>
      </w:r>
    </w:p>
    <w:p w14:paraId="255749E6" w14:textId="77777777" w:rsidR="000716C4" w:rsidRDefault="000716C4" w:rsidP="00F61566">
      <w:pPr>
        <w:pStyle w:val="Heading2"/>
        <w:rPr>
          <w:sz w:val="22"/>
          <w:szCs w:val="22"/>
        </w:rPr>
      </w:pPr>
    </w:p>
    <w:p w14:paraId="2D0A8B95" w14:textId="21BB3119" w:rsidR="00F61566" w:rsidRPr="00FC4518" w:rsidRDefault="00F61566" w:rsidP="00F61566">
      <w:pPr>
        <w:pStyle w:val="Heading2"/>
        <w:rPr>
          <w:sz w:val="22"/>
          <w:szCs w:val="22"/>
        </w:rPr>
      </w:pPr>
      <w:r>
        <w:rPr>
          <w:sz w:val="22"/>
          <w:szCs w:val="22"/>
        </w:rPr>
        <w:t>The challenge of our own success</w:t>
      </w:r>
    </w:p>
    <w:p w14:paraId="5073064A" w14:textId="6FA232F2" w:rsidR="00A8787B" w:rsidRPr="0052585B" w:rsidRDefault="00F61566" w:rsidP="00F61566">
      <w:pPr>
        <w:rPr>
          <w:rFonts w:ascii="Calibri" w:eastAsia="Times New Roman" w:hAnsi="Calibri" w:cs="Times New Roman"/>
          <w:color w:val="000000" w:themeColor="text1"/>
          <w:lang w:val="en-US" w:eastAsia="en-GB"/>
        </w:rPr>
      </w:pPr>
      <w:r w:rsidRPr="0052585B">
        <w:rPr>
          <w:rFonts w:ascii="Calibri" w:eastAsia="Times New Roman" w:hAnsi="Calibri" w:cs="Times New Roman"/>
          <w:color w:val="000000" w:themeColor="text1"/>
          <w:lang w:val="en-US" w:eastAsia="en-GB"/>
        </w:rPr>
        <w:t xml:space="preserve">The first pillar of the </w:t>
      </w:r>
      <w:proofErr w:type="spellStart"/>
      <w:r w:rsidRPr="0052585B">
        <w:rPr>
          <w:rFonts w:ascii="Calibri" w:eastAsia="Times New Roman" w:hAnsi="Calibri" w:cs="Times New Roman"/>
          <w:color w:val="000000" w:themeColor="text1"/>
          <w:lang w:val="en-US" w:eastAsia="en-GB"/>
        </w:rPr>
        <w:t>IFoA’s</w:t>
      </w:r>
      <w:proofErr w:type="spellEnd"/>
      <w:r w:rsidRPr="0052585B">
        <w:rPr>
          <w:rFonts w:ascii="Calibri" w:eastAsia="Times New Roman" w:hAnsi="Calibri" w:cs="Times New Roman"/>
          <w:color w:val="000000" w:themeColor="text1"/>
          <w:lang w:val="en-US" w:eastAsia="en-GB"/>
        </w:rPr>
        <w:t xml:space="preserve"> current strategy is to reposition the profession, a key part of which is the desire to move </w:t>
      </w:r>
      <w:r w:rsidR="004762CD" w:rsidRPr="0052585B">
        <w:rPr>
          <w:rFonts w:ascii="Calibri" w:eastAsia="Times New Roman" w:hAnsi="Calibri" w:cs="Times New Roman"/>
          <w:color w:val="000000" w:themeColor="text1"/>
          <w:lang w:val="en-US" w:eastAsia="en-GB"/>
        </w:rPr>
        <w:t xml:space="preserve">our members </w:t>
      </w:r>
      <w:r w:rsidRPr="0052585B">
        <w:rPr>
          <w:rFonts w:ascii="Calibri" w:eastAsia="Times New Roman" w:hAnsi="Calibri" w:cs="Times New Roman"/>
          <w:color w:val="000000" w:themeColor="text1"/>
          <w:lang w:val="en-US" w:eastAsia="en-GB"/>
        </w:rPr>
        <w:t xml:space="preserve">into wider fields. This has been an ambition of the profession for as long as I can remember, but it is a challenge that we have consistently failed to achieve.  </w:t>
      </w:r>
    </w:p>
    <w:p w14:paraId="0899A25F" w14:textId="3C8959A0" w:rsidR="00F61566" w:rsidRPr="0052585B" w:rsidRDefault="00F61566" w:rsidP="00F61566">
      <w:pPr>
        <w:rPr>
          <w:rFonts w:ascii="Calibri" w:eastAsia="Times New Roman" w:hAnsi="Calibri" w:cs="Times New Roman"/>
          <w:color w:val="000000" w:themeColor="text1"/>
          <w:lang w:val="en-US" w:eastAsia="en-GB"/>
        </w:rPr>
      </w:pPr>
      <w:r w:rsidRPr="0052585B">
        <w:rPr>
          <w:rFonts w:ascii="Calibri" w:eastAsia="Times New Roman" w:hAnsi="Calibri" w:cs="Times New Roman"/>
          <w:color w:val="000000" w:themeColor="text1"/>
          <w:lang w:val="en-US" w:eastAsia="en-GB"/>
        </w:rPr>
        <w:t xml:space="preserve">So why is this? Why are </w:t>
      </w:r>
      <w:r w:rsidR="00031856" w:rsidRPr="0052585B">
        <w:rPr>
          <w:rFonts w:ascii="Calibri" w:eastAsia="Times New Roman" w:hAnsi="Calibri" w:cs="Times New Roman"/>
          <w:color w:val="000000" w:themeColor="text1"/>
          <w:lang w:val="en-US" w:eastAsia="en-GB"/>
        </w:rPr>
        <w:t xml:space="preserve">the overwhelming majority </w:t>
      </w:r>
      <w:r w:rsidRPr="0052585B">
        <w:rPr>
          <w:rFonts w:ascii="Calibri" w:eastAsia="Times New Roman" w:hAnsi="Calibri" w:cs="Times New Roman"/>
          <w:color w:val="000000" w:themeColor="text1"/>
          <w:lang w:val="en-US" w:eastAsia="en-GB"/>
        </w:rPr>
        <w:t>of our members still employed in the t</w:t>
      </w:r>
      <w:r w:rsidR="0021166A" w:rsidRPr="0052585B">
        <w:rPr>
          <w:rFonts w:ascii="Calibri" w:eastAsia="Times New Roman" w:hAnsi="Calibri" w:cs="Times New Roman"/>
          <w:color w:val="000000" w:themeColor="text1"/>
          <w:lang w:val="en-US" w:eastAsia="en-GB"/>
        </w:rPr>
        <w:t>wo</w:t>
      </w:r>
      <w:r w:rsidRPr="0052585B">
        <w:rPr>
          <w:rFonts w:ascii="Calibri" w:eastAsia="Times New Roman" w:hAnsi="Calibri" w:cs="Times New Roman"/>
          <w:color w:val="000000" w:themeColor="text1"/>
          <w:lang w:val="en-US" w:eastAsia="en-GB"/>
        </w:rPr>
        <w:t xml:space="preserve"> fields of pensions consulting and insurance?  </w:t>
      </w:r>
    </w:p>
    <w:p w14:paraId="08F6BA12" w14:textId="08736089" w:rsidR="00F61566" w:rsidRPr="0052585B" w:rsidRDefault="00F61566" w:rsidP="00F61566">
      <w:pPr>
        <w:rPr>
          <w:rFonts w:ascii="Calibri" w:eastAsia="Times New Roman" w:hAnsi="Calibri" w:cs="Times New Roman"/>
          <w:color w:val="000000" w:themeColor="text1"/>
          <w:lang w:val="en-US" w:eastAsia="en-GB"/>
        </w:rPr>
      </w:pPr>
      <w:r w:rsidRPr="0052585B">
        <w:rPr>
          <w:rFonts w:ascii="Calibri" w:eastAsia="Times New Roman" w:hAnsi="Calibri" w:cs="Times New Roman"/>
          <w:color w:val="000000" w:themeColor="text1"/>
          <w:lang w:val="en-US" w:eastAsia="en-GB"/>
        </w:rPr>
        <w:t>Well</w:t>
      </w:r>
      <w:r w:rsidR="00893B16">
        <w:rPr>
          <w:rFonts w:ascii="Calibri" w:eastAsia="Times New Roman" w:hAnsi="Calibri" w:cs="Times New Roman"/>
          <w:color w:val="000000" w:themeColor="text1"/>
          <w:lang w:val="en-US" w:eastAsia="en-GB"/>
        </w:rPr>
        <w:t>,</w:t>
      </w:r>
      <w:r w:rsidRPr="0052585B">
        <w:rPr>
          <w:rFonts w:ascii="Calibri" w:eastAsia="Times New Roman" w:hAnsi="Calibri" w:cs="Times New Roman"/>
          <w:color w:val="000000" w:themeColor="text1"/>
          <w:lang w:val="en-US" w:eastAsia="en-GB"/>
        </w:rPr>
        <w:t xml:space="preserve"> the simple truth is that at the current time, there is no burning platform among our membership to reposition the profession. For as long as I can remember, actuaries have been in short supply, and this continues to be the case today. That is what I mean when I say that the actuarial profession is the victim of its own success.  </w:t>
      </w:r>
    </w:p>
    <w:p w14:paraId="7C4CEC0F" w14:textId="557DD044" w:rsidR="00F61566" w:rsidRPr="0052585B" w:rsidRDefault="00F61566" w:rsidP="00F61566">
      <w:pPr>
        <w:rPr>
          <w:rFonts w:ascii="Calibri" w:eastAsia="Times New Roman" w:hAnsi="Calibri" w:cs="Times New Roman"/>
          <w:color w:val="000000" w:themeColor="text1"/>
          <w:lang w:val="en-US" w:eastAsia="en-GB"/>
        </w:rPr>
      </w:pPr>
      <w:r w:rsidRPr="0052585B">
        <w:rPr>
          <w:rFonts w:ascii="Calibri" w:eastAsia="Times New Roman" w:hAnsi="Calibri" w:cs="Times New Roman"/>
          <w:color w:val="000000" w:themeColor="text1"/>
          <w:lang w:val="en-US" w:eastAsia="en-GB"/>
        </w:rPr>
        <w:t>Within our traditional strongholds of pensions consulting and</w:t>
      </w:r>
      <w:r w:rsidR="00DA78B2" w:rsidRPr="0052585B">
        <w:rPr>
          <w:rFonts w:ascii="Calibri" w:eastAsia="Times New Roman" w:hAnsi="Calibri" w:cs="Times New Roman"/>
          <w:color w:val="000000" w:themeColor="text1"/>
          <w:lang w:val="en-US" w:eastAsia="en-GB"/>
        </w:rPr>
        <w:t xml:space="preserve"> </w:t>
      </w:r>
      <w:r w:rsidRPr="0052585B">
        <w:rPr>
          <w:rFonts w:ascii="Calibri" w:eastAsia="Times New Roman" w:hAnsi="Calibri" w:cs="Times New Roman"/>
          <w:color w:val="000000" w:themeColor="text1"/>
          <w:lang w:val="en-US" w:eastAsia="en-GB"/>
        </w:rPr>
        <w:t xml:space="preserve">insurance there is more than enough work to keep our current </w:t>
      </w:r>
      <w:r w:rsidR="00BB465C" w:rsidRPr="0052585B">
        <w:rPr>
          <w:rFonts w:ascii="Calibri" w:eastAsia="Times New Roman" w:hAnsi="Calibri" w:cs="Times New Roman"/>
          <w:color w:val="000000" w:themeColor="text1"/>
          <w:lang w:val="en-US" w:eastAsia="en-GB"/>
        </w:rPr>
        <w:t xml:space="preserve">and new </w:t>
      </w:r>
      <w:r w:rsidRPr="0052585B">
        <w:rPr>
          <w:rFonts w:ascii="Calibri" w:eastAsia="Times New Roman" w:hAnsi="Calibri" w:cs="Times New Roman"/>
          <w:color w:val="000000" w:themeColor="text1"/>
          <w:lang w:val="en-US" w:eastAsia="en-GB"/>
        </w:rPr>
        <w:t>members busy. This high demand for actuaries is driven by many things, including ongoing regulatory changes in the insurance sector and the continued drive to buy out defined benefit pension schemes in the UK.</w:t>
      </w:r>
    </w:p>
    <w:p w14:paraId="477BF37C" w14:textId="4C9F0991" w:rsidR="0037619F" w:rsidRPr="0052585B" w:rsidRDefault="00F61566" w:rsidP="00F61566">
      <w:pPr>
        <w:rPr>
          <w:rFonts w:ascii="Calibri" w:eastAsia="Times New Roman" w:hAnsi="Calibri" w:cs="Times New Roman"/>
          <w:color w:val="000000" w:themeColor="text1"/>
          <w:lang w:val="en-US" w:eastAsia="en-GB"/>
        </w:rPr>
      </w:pPr>
      <w:r w:rsidRPr="0052585B">
        <w:rPr>
          <w:rFonts w:ascii="Calibri" w:eastAsia="Times New Roman" w:hAnsi="Calibri" w:cs="Times New Roman"/>
          <w:color w:val="000000" w:themeColor="text1"/>
          <w:lang w:val="en-US" w:eastAsia="en-GB"/>
        </w:rPr>
        <w:t xml:space="preserve">But while demand in our traditional fields is likely to continue for the foreseeable future, </w:t>
      </w:r>
      <w:r w:rsidR="002D128D" w:rsidRPr="0052585B">
        <w:rPr>
          <w:rFonts w:ascii="Calibri" w:eastAsia="Times New Roman" w:hAnsi="Calibri" w:cs="Times New Roman"/>
          <w:color w:val="000000" w:themeColor="text1"/>
          <w:lang w:val="en-US" w:eastAsia="en-GB"/>
        </w:rPr>
        <w:t>I</w:t>
      </w:r>
      <w:r w:rsidR="005C3202" w:rsidRPr="0052585B">
        <w:rPr>
          <w:rFonts w:ascii="Calibri" w:eastAsia="Times New Roman" w:hAnsi="Calibri" w:cs="Times New Roman"/>
          <w:color w:val="000000" w:themeColor="text1"/>
          <w:lang w:val="en-US" w:eastAsia="en-GB"/>
        </w:rPr>
        <w:t>’m far from</w:t>
      </w:r>
      <w:r w:rsidR="009D5619" w:rsidRPr="0052585B">
        <w:rPr>
          <w:rFonts w:ascii="Calibri" w:eastAsia="Times New Roman" w:hAnsi="Calibri" w:cs="Times New Roman"/>
          <w:color w:val="000000" w:themeColor="text1"/>
          <w:lang w:val="en-US" w:eastAsia="en-GB"/>
        </w:rPr>
        <w:t xml:space="preserve"> </w:t>
      </w:r>
      <w:r w:rsidR="002D128D" w:rsidRPr="0052585B">
        <w:rPr>
          <w:rFonts w:ascii="Calibri" w:eastAsia="Times New Roman" w:hAnsi="Calibri" w:cs="Times New Roman"/>
          <w:color w:val="000000" w:themeColor="text1"/>
          <w:lang w:val="en-US" w:eastAsia="en-GB"/>
        </w:rPr>
        <w:t>convinced that this w</w:t>
      </w:r>
      <w:r w:rsidR="009D5619" w:rsidRPr="0052585B">
        <w:rPr>
          <w:rFonts w:ascii="Calibri" w:eastAsia="Times New Roman" w:hAnsi="Calibri" w:cs="Times New Roman"/>
          <w:color w:val="000000" w:themeColor="text1"/>
          <w:lang w:val="en-US" w:eastAsia="en-GB"/>
        </w:rPr>
        <w:t>ill</w:t>
      </w:r>
      <w:r w:rsidR="002D128D" w:rsidRPr="0052585B">
        <w:rPr>
          <w:rFonts w:ascii="Calibri" w:eastAsia="Times New Roman" w:hAnsi="Calibri" w:cs="Times New Roman"/>
          <w:color w:val="000000" w:themeColor="text1"/>
          <w:lang w:val="en-US" w:eastAsia="en-GB"/>
        </w:rPr>
        <w:t xml:space="preserve"> </w:t>
      </w:r>
      <w:r w:rsidRPr="0052585B">
        <w:rPr>
          <w:rFonts w:ascii="Calibri" w:eastAsia="Times New Roman" w:hAnsi="Calibri" w:cs="Times New Roman"/>
          <w:color w:val="000000" w:themeColor="text1"/>
          <w:lang w:val="en-US" w:eastAsia="en-GB"/>
        </w:rPr>
        <w:t xml:space="preserve">be the case forever.  </w:t>
      </w:r>
    </w:p>
    <w:p w14:paraId="5EE4BBE0" w14:textId="70B65DB4" w:rsidR="0037619F" w:rsidRPr="0052585B" w:rsidRDefault="00F61566" w:rsidP="00F61566">
      <w:pPr>
        <w:rPr>
          <w:color w:val="000000" w:themeColor="text1"/>
        </w:rPr>
      </w:pPr>
      <w:r w:rsidRPr="0052585B">
        <w:rPr>
          <w:rFonts w:ascii="Calibri" w:eastAsia="Times New Roman" w:hAnsi="Calibri" w:cs="Times New Roman"/>
          <w:color w:val="000000" w:themeColor="text1"/>
          <w:lang w:val="en-US" w:eastAsia="en-GB"/>
        </w:rPr>
        <w:t xml:space="preserve">For example, eventually we will start to run-out of defined benefit pension </w:t>
      </w:r>
      <w:proofErr w:type="spellStart"/>
      <w:r w:rsidRPr="0052585B">
        <w:rPr>
          <w:rFonts w:ascii="Calibri" w:eastAsia="Times New Roman" w:hAnsi="Calibri" w:cs="Times New Roman"/>
          <w:color w:val="000000" w:themeColor="text1"/>
          <w:lang w:val="en-US" w:eastAsia="en-GB"/>
        </w:rPr>
        <w:t>sche</w:t>
      </w:r>
      <w:r w:rsidRPr="0052585B">
        <w:rPr>
          <w:color w:val="000000" w:themeColor="text1"/>
        </w:rPr>
        <w:t>mes</w:t>
      </w:r>
      <w:proofErr w:type="spellEnd"/>
      <w:r w:rsidRPr="0052585B">
        <w:rPr>
          <w:color w:val="000000" w:themeColor="text1"/>
        </w:rPr>
        <w:t xml:space="preserve"> to buy-out and, as I touched on earlier, there will be an inevitable automation of insurance company processes through the introduction of </w:t>
      </w:r>
      <w:r w:rsidR="00893B16">
        <w:rPr>
          <w:color w:val="000000" w:themeColor="text1"/>
        </w:rPr>
        <w:t xml:space="preserve">artificial intelligence </w:t>
      </w:r>
      <w:r w:rsidRPr="0052585B">
        <w:rPr>
          <w:color w:val="000000" w:themeColor="text1"/>
        </w:rPr>
        <w:t xml:space="preserve">and </w:t>
      </w:r>
      <w:r w:rsidR="00893B16">
        <w:rPr>
          <w:color w:val="000000" w:themeColor="text1"/>
        </w:rPr>
        <w:t>machine learning</w:t>
      </w:r>
      <w:r w:rsidRPr="0052585B">
        <w:rPr>
          <w:color w:val="000000" w:themeColor="text1"/>
        </w:rPr>
        <w:t xml:space="preserve"> techniques. Both of these changes will most likely lead to a reduction in the demand for actuaries in our traditional fields.  </w:t>
      </w:r>
    </w:p>
    <w:p w14:paraId="07770287" w14:textId="77777777" w:rsidR="00896B34" w:rsidRDefault="00896B34" w:rsidP="00F61566">
      <w:pPr>
        <w:rPr>
          <w:color w:val="000000" w:themeColor="text1"/>
        </w:rPr>
      </w:pPr>
    </w:p>
    <w:p w14:paraId="1659F436" w14:textId="77777777" w:rsidR="00896B34" w:rsidRDefault="00896B34" w:rsidP="00F61566">
      <w:pPr>
        <w:rPr>
          <w:color w:val="000000" w:themeColor="text1"/>
        </w:rPr>
      </w:pPr>
    </w:p>
    <w:p w14:paraId="2E18C0DB" w14:textId="49567F2E" w:rsidR="00C824B7" w:rsidRPr="0052585B" w:rsidRDefault="00F61566" w:rsidP="00F61566">
      <w:pPr>
        <w:rPr>
          <w:color w:val="000000" w:themeColor="text1"/>
        </w:rPr>
      </w:pPr>
      <w:r w:rsidRPr="0052585B">
        <w:rPr>
          <w:color w:val="000000" w:themeColor="text1"/>
        </w:rPr>
        <w:t xml:space="preserve">Now don’t get me wrong, I am not expecting to see </w:t>
      </w:r>
      <w:r w:rsidR="006C62E2" w:rsidRPr="0052585B">
        <w:rPr>
          <w:color w:val="000000" w:themeColor="text1"/>
        </w:rPr>
        <w:t xml:space="preserve">a material shift in the demand for actuaries </w:t>
      </w:r>
      <w:r w:rsidR="00024436" w:rsidRPr="0052585B">
        <w:rPr>
          <w:color w:val="000000" w:themeColor="text1"/>
        </w:rPr>
        <w:t>i</w:t>
      </w:r>
      <w:r w:rsidRPr="0052585B">
        <w:rPr>
          <w:color w:val="000000" w:themeColor="text1"/>
        </w:rPr>
        <w:t xml:space="preserve">n the next couple of years, or even perhaps the next </w:t>
      </w:r>
      <w:r w:rsidR="00024436" w:rsidRPr="0052585B">
        <w:rPr>
          <w:color w:val="000000" w:themeColor="text1"/>
        </w:rPr>
        <w:t>decade</w:t>
      </w:r>
      <w:r w:rsidRPr="0052585B">
        <w:rPr>
          <w:color w:val="000000" w:themeColor="text1"/>
        </w:rPr>
        <w:t xml:space="preserve">, but it is likely to happen within the careers of many of our current members, and almost certainly within the working lives of those who are just starting out </w:t>
      </w:r>
      <w:r w:rsidR="00893B16">
        <w:rPr>
          <w:color w:val="000000" w:themeColor="text1"/>
        </w:rPr>
        <w:t>i</w:t>
      </w:r>
      <w:r w:rsidRPr="0052585B">
        <w:rPr>
          <w:color w:val="000000" w:themeColor="text1"/>
        </w:rPr>
        <w:t>n their careers</w:t>
      </w:r>
      <w:r w:rsidR="00C824B7" w:rsidRPr="0052585B">
        <w:rPr>
          <w:color w:val="000000" w:themeColor="text1"/>
        </w:rPr>
        <w:t>.</w:t>
      </w:r>
    </w:p>
    <w:p w14:paraId="2E0907C1" w14:textId="2399052C" w:rsidR="00F61566" w:rsidRPr="0052585B" w:rsidRDefault="00C824B7" w:rsidP="00F61566">
      <w:pPr>
        <w:rPr>
          <w:color w:val="000000" w:themeColor="text1"/>
        </w:rPr>
      </w:pPr>
      <w:r w:rsidRPr="0052585B">
        <w:rPr>
          <w:color w:val="000000" w:themeColor="text1"/>
        </w:rPr>
        <w:t>In this context</w:t>
      </w:r>
      <w:r w:rsidR="00F61566" w:rsidRPr="0052585B">
        <w:rPr>
          <w:color w:val="000000" w:themeColor="text1"/>
        </w:rPr>
        <w:t xml:space="preserve"> it would be naïve of us to think that these changes will not require the actuarial profession to adapt and transition, and it is essential that we start to plan and think about these issues now. </w:t>
      </w:r>
    </w:p>
    <w:p w14:paraId="09B41C5B" w14:textId="26205290" w:rsidR="009C6FC5" w:rsidRPr="0052585B" w:rsidRDefault="00F61566" w:rsidP="00CE6032">
      <w:pPr>
        <w:rPr>
          <w:color w:val="000000" w:themeColor="text1"/>
        </w:rPr>
      </w:pPr>
      <w:r w:rsidRPr="0052585B">
        <w:rPr>
          <w:color w:val="000000" w:themeColor="text1"/>
        </w:rPr>
        <w:t xml:space="preserve">The dilemma we face is that although we believe this change will </w:t>
      </w:r>
      <w:r w:rsidR="00226063" w:rsidRPr="0052585B">
        <w:rPr>
          <w:color w:val="000000" w:themeColor="text1"/>
        </w:rPr>
        <w:t>happen</w:t>
      </w:r>
      <w:r w:rsidRPr="0052585B">
        <w:rPr>
          <w:color w:val="000000" w:themeColor="text1"/>
        </w:rPr>
        <w:t xml:space="preserve">, as I noted earlier, our members are currently fully occupied and so there is </w:t>
      </w:r>
      <w:r w:rsidR="004F319A" w:rsidRPr="0052585B">
        <w:rPr>
          <w:color w:val="000000" w:themeColor="text1"/>
        </w:rPr>
        <w:t xml:space="preserve">no burning platform </w:t>
      </w:r>
      <w:r w:rsidRPr="0052585B">
        <w:rPr>
          <w:color w:val="000000" w:themeColor="text1"/>
        </w:rPr>
        <w:t xml:space="preserve">for them to consider changing roles. We have an imbalance in supply and demand, with the </w:t>
      </w:r>
      <w:proofErr w:type="spellStart"/>
      <w:r w:rsidRPr="0052585B">
        <w:rPr>
          <w:color w:val="000000" w:themeColor="text1"/>
        </w:rPr>
        <w:t>IFoA</w:t>
      </w:r>
      <w:proofErr w:type="spellEnd"/>
      <w:r w:rsidRPr="0052585B">
        <w:rPr>
          <w:color w:val="000000" w:themeColor="text1"/>
        </w:rPr>
        <w:t xml:space="preserve"> essentially seeking to supply services for which the demand does not yet exist within our membership.  </w:t>
      </w:r>
    </w:p>
    <w:p w14:paraId="36901E01" w14:textId="0BC1EE21" w:rsidR="00CC5540" w:rsidRPr="0052585B" w:rsidRDefault="001545A9" w:rsidP="00CC5540">
      <w:pPr>
        <w:rPr>
          <w:color w:val="000000" w:themeColor="text1"/>
        </w:rPr>
      </w:pPr>
      <w:r w:rsidRPr="0052585B">
        <w:rPr>
          <w:color w:val="000000" w:themeColor="text1"/>
        </w:rPr>
        <w:t>The</w:t>
      </w:r>
      <w:r w:rsidR="0083274B" w:rsidRPr="0052585B">
        <w:rPr>
          <w:color w:val="000000" w:themeColor="text1"/>
        </w:rPr>
        <w:t xml:space="preserve"> most obvious example of this is</w:t>
      </w:r>
      <w:r w:rsidRPr="0052585B">
        <w:rPr>
          <w:color w:val="000000" w:themeColor="text1"/>
        </w:rPr>
        <w:t xml:space="preserve"> climate change where </w:t>
      </w:r>
      <w:r w:rsidR="0083274B" w:rsidRPr="0052585B">
        <w:rPr>
          <w:color w:val="000000" w:themeColor="text1"/>
        </w:rPr>
        <w:t xml:space="preserve">I believe </w:t>
      </w:r>
      <w:r w:rsidRPr="0052585B">
        <w:rPr>
          <w:color w:val="000000" w:themeColor="text1"/>
        </w:rPr>
        <w:t xml:space="preserve">the opportunities for </w:t>
      </w:r>
      <w:r w:rsidR="0020201D" w:rsidRPr="0052585B">
        <w:rPr>
          <w:color w:val="000000" w:themeColor="text1"/>
        </w:rPr>
        <w:t>our members</w:t>
      </w:r>
      <w:r w:rsidRPr="0052585B">
        <w:rPr>
          <w:color w:val="000000" w:themeColor="text1"/>
        </w:rPr>
        <w:t xml:space="preserve"> are huge, spanning all sectors</w:t>
      </w:r>
      <w:r w:rsidR="00F033C1" w:rsidRPr="0052585B">
        <w:rPr>
          <w:color w:val="000000" w:themeColor="text1"/>
        </w:rPr>
        <w:t xml:space="preserve"> including our </w:t>
      </w:r>
      <w:r w:rsidRPr="0052585B">
        <w:rPr>
          <w:color w:val="000000" w:themeColor="text1"/>
        </w:rPr>
        <w:t xml:space="preserve">traditional fields. </w:t>
      </w:r>
      <w:r w:rsidR="00CC5540" w:rsidRPr="0052585B">
        <w:rPr>
          <w:color w:val="000000" w:themeColor="text1"/>
        </w:rPr>
        <w:t>But the world won’t wait for actuaries to move into th</w:t>
      </w:r>
      <w:r w:rsidR="0097283C" w:rsidRPr="0052585B">
        <w:rPr>
          <w:color w:val="000000" w:themeColor="text1"/>
        </w:rPr>
        <w:t>ese</w:t>
      </w:r>
      <w:r w:rsidR="00CC5540" w:rsidRPr="0052585B">
        <w:rPr>
          <w:color w:val="000000" w:themeColor="text1"/>
        </w:rPr>
        <w:t xml:space="preserve"> new domains when it suits us</w:t>
      </w:r>
      <w:r w:rsidR="000E5531" w:rsidRPr="0052585B">
        <w:rPr>
          <w:color w:val="000000" w:themeColor="text1"/>
        </w:rPr>
        <w:t>. I</w:t>
      </w:r>
      <w:r w:rsidR="00CC5540" w:rsidRPr="0052585B">
        <w:rPr>
          <w:color w:val="000000" w:themeColor="text1"/>
        </w:rPr>
        <w:t>f we don’t move quickly then</w:t>
      </w:r>
      <w:r w:rsidR="00FF2BB9" w:rsidRPr="0052585B">
        <w:rPr>
          <w:color w:val="000000" w:themeColor="text1"/>
        </w:rPr>
        <w:t>,</w:t>
      </w:r>
      <w:r w:rsidR="00CC5540" w:rsidRPr="0052585B">
        <w:rPr>
          <w:color w:val="000000" w:themeColor="text1"/>
        </w:rPr>
        <w:t xml:space="preserve"> in a similar way to the recent rise in data scientists, others will surely move in and seize the opportunity from under our noses.</w:t>
      </w:r>
    </w:p>
    <w:p w14:paraId="2BA5CF4B" w14:textId="29D922E2" w:rsidR="003458D3" w:rsidRPr="0052585B" w:rsidRDefault="003458D3" w:rsidP="003458D3">
      <w:pPr>
        <w:rPr>
          <w:color w:val="000000" w:themeColor="text1"/>
        </w:rPr>
      </w:pPr>
      <w:r w:rsidRPr="0052585B">
        <w:rPr>
          <w:color w:val="000000" w:themeColor="text1"/>
        </w:rPr>
        <w:t xml:space="preserve">So how do we make this </w:t>
      </w:r>
      <w:r w:rsidR="000E5531" w:rsidRPr="0052585B">
        <w:rPr>
          <w:color w:val="000000" w:themeColor="text1"/>
        </w:rPr>
        <w:t>change</w:t>
      </w:r>
      <w:r w:rsidRPr="0052585B">
        <w:rPr>
          <w:color w:val="000000" w:themeColor="text1"/>
        </w:rPr>
        <w:t xml:space="preserve">? How do we ensure that actuaries get a fair share of the action </w:t>
      </w:r>
      <w:r w:rsidR="00163142" w:rsidRPr="0052585B">
        <w:rPr>
          <w:color w:val="000000" w:themeColor="text1"/>
        </w:rPr>
        <w:t>at a time when our members are fully occupied</w:t>
      </w:r>
      <w:r w:rsidR="00364843" w:rsidRPr="0052585B">
        <w:rPr>
          <w:color w:val="000000" w:themeColor="text1"/>
        </w:rPr>
        <w:t>,</w:t>
      </w:r>
      <w:r w:rsidR="00163142" w:rsidRPr="0052585B">
        <w:rPr>
          <w:color w:val="000000" w:themeColor="text1"/>
        </w:rPr>
        <w:t xml:space="preserve"> </w:t>
      </w:r>
      <w:r w:rsidR="00B902CC" w:rsidRPr="0052585B">
        <w:rPr>
          <w:color w:val="000000" w:themeColor="text1"/>
        </w:rPr>
        <w:t xml:space="preserve">and </w:t>
      </w:r>
      <w:r w:rsidR="00364843" w:rsidRPr="0052585B">
        <w:rPr>
          <w:color w:val="000000" w:themeColor="text1"/>
        </w:rPr>
        <w:t xml:space="preserve">ensure that they </w:t>
      </w:r>
      <w:r w:rsidR="00B902CC" w:rsidRPr="0052585B">
        <w:rPr>
          <w:color w:val="000000" w:themeColor="text1"/>
        </w:rPr>
        <w:t>don’t miss out on what I believe are some fantastic future opportunities</w:t>
      </w:r>
      <w:r w:rsidRPr="0052585B">
        <w:rPr>
          <w:color w:val="000000" w:themeColor="text1"/>
        </w:rPr>
        <w:t>?</w:t>
      </w:r>
    </w:p>
    <w:p w14:paraId="234C857A" w14:textId="77777777" w:rsidR="00952C06" w:rsidRDefault="000B6531" w:rsidP="00F61566">
      <w:pPr>
        <w:rPr>
          <w:color w:val="000000" w:themeColor="text1"/>
        </w:rPr>
      </w:pPr>
      <w:r w:rsidRPr="0052585B">
        <w:rPr>
          <w:color w:val="000000" w:themeColor="text1"/>
        </w:rPr>
        <w:t>Well</w:t>
      </w:r>
      <w:r w:rsidR="00FB3A08">
        <w:rPr>
          <w:color w:val="000000" w:themeColor="text1"/>
        </w:rPr>
        <w:t>,</w:t>
      </w:r>
      <w:r w:rsidRPr="0052585B">
        <w:rPr>
          <w:color w:val="000000" w:themeColor="text1"/>
        </w:rPr>
        <w:t xml:space="preserve"> a</w:t>
      </w:r>
      <w:r w:rsidR="00A73297" w:rsidRPr="0052585B">
        <w:rPr>
          <w:color w:val="000000" w:themeColor="text1"/>
        </w:rPr>
        <w:t xml:space="preserve"> great example of where this has worked well in the past </w:t>
      </w:r>
      <w:r w:rsidR="006D6997" w:rsidRPr="0052585B">
        <w:rPr>
          <w:color w:val="000000" w:themeColor="text1"/>
        </w:rPr>
        <w:t>is in general insurance. When I entered the profession</w:t>
      </w:r>
      <w:r w:rsidR="00F61566" w:rsidRPr="0052585B">
        <w:rPr>
          <w:color w:val="000000" w:themeColor="text1"/>
        </w:rPr>
        <w:t xml:space="preserve"> there were very few actuaries working in general insurance. But our members saw this as an opportunity, moved in to fill the space and the </w:t>
      </w:r>
      <w:proofErr w:type="spellStart"/>
      <w:r w:rsidR="00F61566" w:rsidRPr="0052585B">
        <w:rPr>
          <w:color w:val="000000" w:themeColor="text1"/>
        </w:rPr>
        <w:t>IFoA</w:t>
      </w:r>
      <w:proofErr w:type="spellEnd"/>
      <w:r w:rsidR="00F61566" w:rsidRPr="0052585B">
        <w:rPr>
          <w:color w:val="000000" w:themeColor="text1"/>
        </w:rPr>
        <w:t xml:space="preserve"> adapted to support them. If we look at our membership today, we </w:t>
      </w:r>
    </w:p>
    <w:p w14:paraId="024119C3" w14:textId="77777777" w:rsidR="00952C06" w:rsidRDefault="00952C06" w:rsidP="00F61566">
      <w:pPr>
        <w:rPr>
          <w:color w:val="000000" w:themeColor="text1"/>
        </w:rPr>
      </w:pPr>
    </w:p>
    <w:p w14:paraId="32B58B25" w14:textId="49A962D3" w:rsidR="00F61566" w:rsidRPr="0052585B" w:rsidRDefault="00F61566" w:rsidP="00F61566">
      <w:pPr>
        <w:rPr>
          <w:color w:val="000000" w:themeColor="text1"/>
        </w:rPr>
      </w:pPr>
      <w:r w:rsidRPr="0052585B">
        <w:rPr>
          <w:color w:val="000000" w:themeColor="text1"/>
        </w:rPr>
        <w:t xml:space="preserve">have almost as many actuaries working in general insurance as we do in life insurance and pensions consulting, and it is one of the strongest growing disciplines within the profession. This is a huge success story.  </w:t>
      </w:r>
    </w:p>
    <w:p w14:paraId="575DC8F2" w14:textId="6CEECEA8" w:rsidR="00B902CC" w:rsidRPr="0052585B" w:rsidRDefault="004012A4" w:rsidP="00F61566">
      <w:pPr>
        <w:rPr>
          <w:color w:val="000000" w:themeColor="text1"/>
        </w:rPr>
      </w:pPr>
      <w:r w:rsidRPr="0052585B">
        <w:rPr>
          <w:color w:val="000000" w:themeColor="text1"/>
        </w:rPr>
        <w:t>Building on this example, t</w:t>
      </w:r>
      <w:r w:rsidR="00F61566" w:rsidRPr="0052585B">
        <w:rPr>
          <w:color w:val="000000" w:themeColor="text1"/>
        </w:rPr>
        <w:t xml:space="preserve">he key point I want to make here is that, </w:t>
      </w:r>
      <w:r w:rsidR="00195C3D" w:rsidRPr="0052585B">
        <w:rPr>
          <w:color w:val="000000" w:themeColor="text1"/>
        </w:rPr>
        <w:t>as</w:t>
      </w:r>
      <w:r w:rsidR="00FB3A08">
        <w:rPr>
          <w:color w:val="000000" w:themeColor="text1"/>
        </w:rPr>
        <w:t xml:space="preserve"> with</w:t>
      </w:r>
      <w:r w:rsidR="00195C3D" w:rsidRPr="0052585B">
        <w:rPr>
          <w:color w:val="000000" w:themeColor="text1"/>
        </w:rPr>
        <w:t xml:space="preserve"> the move into general insurance</w:t>
      </w:r>
      <w:r w:rsidR="00631452" w:rsidRPr="0052585B">
        <w:rPr>
          <w:color w:val="000000" w:themeColor="text1"/>
        </w:rPr>
        <w:t>,</w:t>
      </w:r>
      <w:r w:rsidR="00195C3D" w:rsidRPr="0052585B">
        <w:rPr>
          <w:color w:val="000000" w:themeColor="text1"/>
        </w:rPr>
        <w:t xml:space="preserve"> </w:t>
      </w:r>
      <w:r w:rsidR="00F61566" w:rsidRPr="0052585B">
        <w:rPr>
          <w:color w:val="000000" w:themeColor="text1"/>
        </w:rPr>
        <w:t xml:space="preserve">for actuaries to be successful in new fields such as climate change, it will take effort from both the </w:t>
      </w:r>
      <w:proofErr w:type="spellStart"/>
      <w:r w:rsidR="00F61566" w:rsidRPr="0052585B">
        <w:rPr>
          <w:color w:val="000000" w:themeColor="text1"/>
        </w:rPr>
        <w:t>IFoA</w:t>
      </w:r>
      <w:proofErr w:type="spellEnd"/>
      <w:r w:rsidR="00F61566" w:rsidRPr="0052585B">
        <w:rPr>
          <w:color w:val="000000" w:themeColor="text1"/>
        </w:rPr>
        <w:t xml:space="preserve"> and our members. This has to be a partnership.  </w:t>
      </w:r>
    </w:p>
    <w:p w14:paraId="2E167182" w14:textId="64A09682" w:rsidR="00B579C3" w:rsidRPr="0052585B" w:rsidRDefault="00F61566" w:rsidP="00F61566">
      <w:pPr>
        <w:rPr>
          <w:color w:val="000000" w:themeColor="text1"/>
        </w:rPr>
      </w:pPr>
      <w:r w:rsidRPr="0052585B">
        <w:rPr>
          <w:color w:val="000000" w:themeColor="text1"/>
        </w:rPr>
        <w:t xml:space="preserve">As I’ve discussed already, the </w:t>
      </w:r>
      <w:proofErr w:type="spellStart"/>
      <w:r w:rsidRPr="0052585B">
        <w:rPr>
          <w:color w:val="000000" w:themeColor="text1"/>
        </w:rPr>
        <w:t>IFoA</w:t>
      </w:r>
      <w:proofErr w:type="spellEnd"/>
      <w:r w:rsidRPr="0052585B">
        <w:rPr>
          <w:color w:val="000000" w:themeColor="text1"/>
        </w:rPr>
        <w:t xml:space="preserve"> has a key role to play on the supply side, </w:t>
      </w:r>
      <w:r w:rsidR="000C6951" w:rsidRPr="0052585B">
        <w:rPr>
          <w:color w:val="000000" w:themeColor="text1"/>
        </w:rPr>
        <w:t xml:space="preserve">continuing to </w:t>
      </w:r>
      <w:r w:rsidRPr="0052585B">
        <w:rPr>
          <w:rFonts w:ascii="Calibri" w:eastAsia="Times New Roman" w:hAnsi="Calibri" w:cs="Times New Roman"/>
          <w:color w:val="000000" w:themeColor="text1"/>
          <w:lang w:val="en-US" w:eastAsia="en-GB"/>
        </w:rPr>
        <w:t>develop our examinations and lifelong learning</w:t>
      </w:r>
      <w:r w:rsidR="000C4C1F" w:rsidRPr="0052585B">
        <w:rPr>
          <w:rFonts w:ascii="Calibri" w:eastAsia="Times New Roman" w:hAnsi="Calibri" w:cs="Times New Roman"/>
          <w:color w:val="000000" w:themeColor="text1"/>
          <w:lang w:val="en-US" w:eastAsia="en-GB"/>
        </w:rPr>
        <w:t xml:space="preserve"> </w:t>
      </w:r>
      <w:r w:rsidR="000C6951" w:rsidRPr="0052585B">
        <w:rPr>
          <w:rFonts w:ascii="Calibri" w:eastAsia="Times New Roman" w:hAnsi="Calibri" w:cs="Times New Roman"/>
          <w:color w:val="000000" w:themeColor="text1"/>
          <w:lang w:val="en-US" w:eastAsia="en-GB"/>
        </w:rPr>
        <w:t>and</w:t>
      </w:r>
      <w:r w:rsidR="00361225" w:rsidRPr="0052585B">
        <w:rPr>
          <w:rFonts w:ascii="Calibri" w:eastAsia="Times New Roman" w:hAnsi="Calibri" w:cs="Times New Roman"/>
          <w:color w:val="000000" w:themeColor="text1"/>
          <w:lang w:val="en-US" w:eastAsia="en-GB"/>
        </w:rPr>
        <w:t xml:space="preserve"> broaden</w:t>
      </w:r>
      <w:r w:rsidR="000C6951" w:rsidRPr="0052585B">
        <w:rPr>
          <w:rFonts w:ascii="Calibri" w:eastAsia="Times New Roman" w:hAnsi="Calibri" w:cs="Times New Roman"/>
          <w:color w:val="000000" w:themeColor="text1"/>
          <w:lang w:val="en-US" w:eastAsia="en-GB"/>
        </w:rPr>
        <w:t>ing</w:t>
      </w:r>
      <w:r w:rsidR="00361225" w:rsidRPr="0052585B">
        <w:rPr>
          <w:rFonts w:ascii="Calibri" w:eastAsia="Times New Roman" w:hAnsi="Calibri" w:cs="Times New Roman"/>
          <w:color w:val="000000" w:themeColor="text1"/>
          <w:lang w:val="en-US" w:eastAsia="en-GB"/>
        </w:rPr>
        <w:t xml:space="preserve"> our offering, building on </w:t>
      </w:r>
      <w:r w:rsidR="009021A7" w:rsidRPr="0052585B">
        <w:rPr>
          <w:rFonts w:ascii="Calibri" w:eastAsia="Times New Roman" w:hAnsi="Calibri" w:cs="Times New Roman"/>
          <w:color w:val="000000" w:themeColor="text1"/>
          <w:lang w:val="en-US" w:eastAsia="en-GB"/>
        </w:rPr>
        <w:t xml:space="preserve">initiatives such as </w:t>
      </w:r>
      <w:r w:rsidRPr="0052585B">
        <w:rPr>
          <w:color w:val="000000" w:themeColor="text1"/>
        </w:rPr>
        <w:t xml:space="preserve">the launch earlier this year of the </w:t>
      </w:r>
      <w:proofErr w:type="spellStart"/>
      <w:r w:rsidRPr="0052585B">
        <w:rPr>
          <w:color w:val="000000" w:themeColor="text1"/>
        </w:rPr>
        <w:t>IFoA’s</w:t>
      </w:r>
      <w:proofErr w:type="spellEnd"/>
      <w:r w:rsidRPr="0052585B">
        <w:rPr>
          <w:color w:val="000000" w:themeColor="text1"/>
        </w:rPr>
        <w:t xml:space="preserve"> Climate Risk </w:t>
      </w:r>
      <w:r w:rsidR="00FB3A08">
        <w:rPr>
          <w:color w:val="000000" w:themeColor="text1"/>
        </w:rPr>
        <w:t>and</w:t>
      </w:r>
      <w:r w:rsidRPr="0052585B">
        <w:rPr>
          <w:color w:val="000000" w:themeColor="text1"/>
        </w:rPr>
        <w:t xml:space="preserve"> Sustainability </w:t>
      </w:r>
      <w:r w:rsidR="00FB3A08">
        <w:rPr>
          <w:color w:val="000000" w:themeColor="text1"/>
        </w:rPr>
        <w:t>c</w:t>
      </w:r>
      <w:r w:rsidRPr="0052585B">
        <w:rPr>
          <w:color w:val="000000" w:themeColor="text1"/>
        </w:rPr>
        <w:t xml:space="preserve">ourse, and the formal accreditation of the ASSA’s online international modules in </w:t>
      </w:r>
      <w:r w:rsidR="00272C15">
        <w:rPr>
          <w:color w:val="000000" w:themeColor="text1"/>
        </w:rPr>
        <w:t>b</w:t>
      </w:r>
      <w:r w:rsidRPr="0052585B">
        <w:rPr>
          <w:color w:val="000000" w:themeColor="text1"/>
        </w:rPr>
        <w:t>anking.</w:t>
      </w:r>
      <w:r w:rsidR="00595F5C" w:rsidRPr="0052585B">
        <w:rPr>
          <w:color w:val="000000" w:themeColor="text1"/>
        </w:rPr>
        <w:t xml:space="preserve"> As I noted earlier</w:t>
      </w:r>
      <w:r w:rsidR="004A10E9" w:rsidRPr="0052585B">
        <w:rPr>
          <w:color w:val="000000" w:themeColor="text1"/>
        </w:rPr>
        <w:t>,</w:t>
      </w:r>
      <w:r w:rsidR="00595F5C" w:rsidRPr="0052585B">
        <w:rPr>
          <w:color w:val="000000" w:themeColor="text1"/>
        </w:rPr>
        <w:t xml:space="preserve"> the </w:t>
      </w:r>
      <w:proofErr w:type="spellStart"/>
      <w:r w:rsidR="00595F5C" w:rsidRPr="0052585B">
        <w:rPr>
          <w:color w:val="000000" w:themeColor="text1"/>
        </w:rPr>
        <w:t>IFoA</w:t>
      </w:r>
      <w:proofErr w:type="spellEnd"/>
      <w:r w:rsidR="00595F5C" w:rsidRPr="0052585B">
        <w:rPr>
          <w:color w:val="000000" w:themeColor="text1"/>
        </w:rPr>
        <w:t xml:space="preserve"> also has a</w:t>
      </w:r>
      <w:r w:rsidR="000A2E96" w:rsidRPr="0052585B">
        <w:rPr>
          <w:color w:val="000000" w:themeColor="text1"/>
        </w:rPr>
        <w:t>n important</w:t>
      </w:r>
      <w:r w:rsidR="00595F5C" w:rsidRPr="0052585B">
        <w:rPr>
          <w:color w:val="000000" w:themeColor="text1"/>
        </w:rPr>
        <w:t xml:space="preserve"> role to play in raising the pr</w:t>
      </w:r>
      <w:r w:rsidR="00ED4EC2" w:rsidRPr="0052585B">
        <w:rPr>
          <w:color w:val="000000" w:themeColor="text1"/>
        </w:rPr>
        <w:t>o</w:t>
      </w:r>
      <w:r w:rsidR="00595F5C" w:rsidRPr="0052585B">
        <w:rPr>
          <w:color w:val="000000" w:themeColor="text1"/>
        </w:rPr>
        <w:t>file of actuaries and stimulating demand for their skills, particularly with new employers</w:t>
      </w:r>
      <w:r w:rsidR="00FF2817" w:rsidRPr="0052585B">
        <w:rPr>
          <w:color w:val="000000" w:themeColor="text1"/>
        </w:rPr>
        <w:t>.</w:t>
      </w:r>
    </w:p>
    <w:p w14:paraId="506E1062" w14:textId="7756DCD7" w:rsidR="00F65D6F" w:rsidRPr="0052585B" w:rsidRDefault="00F61566" w:rsidP="00F61566">
      <w:pPr>
        <w:rPr>
          <w:color w:val="000000" w:themeColor="text1"/>
        </w:rPr>
      </w:pPr>
      <w:r w:rsidRPr="0052585B">
        <w:rPr>
          <w:color w:val="000000" w:themeColor="text1"/>
        </w:rPr>
        <w:t>But that is only half of the story</w:t>
      </w:r>
      <w:r w:rsidR="00FB3A08">
        <w:rPr>
          <w:color w:val="000000" w:themeColor="text1"/>
        </w:rPr>
        <w:t>,</w:t>
      </w:r>
      <w:r w:rsidRPr="0052585B">
        <w:rPr>
          <w:color w:val="000000" w:themeColor="text1"/>
        </w:rPr>
        <w:t xml:space="preserve"> as to </w:t>
      </w:r>
      <w:r w:rsidR="00ED4EC2" w:rsidRPr="0052585B">
        <w:rPr>
          <w:color w:val="000000" w:themeColor="text1"/>
        </w:rPr>
        <w:t xml:space="preserve">fully </w:t>
      </w:r>
      <w:r w:rsidRPr="0052585B">
        <w:rPr>
          <w:color w:val="000000" w:themeColor="text1"/>
        </w:rPr>
        <w:t xml:space="preserve">exploit these opportunities, we need our members to </w:t>
      </w:r>
      <w:r w:rsidR="003E4388" w:rsidRPr="0052585B">
        <w:rPr>
          <w:color w:val="000000" w:themeColor="text1"/>
        </w:rPr>
        <w:t xml:space="preserve">actively </w:t>
      </w:r>
      <w:r w:rsidRPr="0052585B">
        <w:rPr>
          <w:color w:val="000000" w:themeColor="text1"/>
        </w:rPr>
        <w:t>seek them out. The reason actuaries moved into general insurance was not because roles were drying up in life companies, it was because a few innovative pioneers saw an opportunity which they then exploited. As these pioneers thrived, others followed and the rest is history. I believe the same will be true for climate change and for other new fields</w:t>
      </w:r>
      <w:r w:rsidR="00914C0B" w:rsidRPr="0052585B">
        <w:rPr>
          <w:color w:val="000000" w:themeColor="text1"/>
        </w:rPr>
        <w:t>, but this will only be the case</w:t>
      </w:r>
      <w:r w:rsidR="006E38CD" w:rsidRPr="0052585B">
        <w:rPr>
          <w:color w:val="000000" w:themeColor="text1"/>
        </w:rPr>
        <w:t xml:space="preserve"> if both the </w:t>
      </w:r>
      <w:proofErr w:type="spellStart"/>
      <w:r w:rsidR="006E38CD" w:rsidRPr="0052585B">
        <w:rPr>
          <w:color w:val="000000" w:themeColor="text1"/>
        </w:rPr>
        <w:t>IFoA</w:t>
      </w:r>
      <w:proofErr w:type="spellEnd"/>
      <w:r w:rsidR="006E38CD" w:rsidRPr="0052585B">
        <w:rPr>
          <w:color w:val="000000" w:themeColor="text1"/>
        </w:rPr>
        <w:t xml:space="preserve"> and </w:t>
      </w:r>
      <w:r w:rsidR="00FC3C3B" w:rsidRPr="0052585B">
        <w:rPr>
          <w:color w:val="000000" w:themeColor="text1"/>
        </w:rPr>
        <w:t>its</w:t>
      </w:r>
      <w:r w:rsidR="006E38CD" w:rsidRPr="0052585B">
        <w:rPr>
          <w:color w:val="000000" w:themeColor="text1"/>
        </w:rPr>
        <w:t xml:space="preserve"> members </w:t>
      </w:r>
      <w:r w:rsidR="0099102C" w:rsidRPr="0052585B">
        <w:rPr>
          <w:color w:val="000000" w:themeColor="text1"/>
        </w:rPr>
        <w:t>seize</w:t>
      </w:r>
      <w:r w:rsidR="008474DC" w:rsidRPr="0052585B">
        <w:rPr>
          <w:color w:val="000000" w:themeColor="text1"/>
        </w:rPr>
        <w:t xml:space="preserve"> the initiative</w:t>
      </w:r>
      <w:r w:rsidR="00D95C6F" w:rsidRPr="0052585B">
        <w:rPr>
          <w:color w:val="000000" w:themeColor="text1"/>
        </w:rPr>
        <w:t>.</w:t>
      </w:r>
    </w:p>
    <w:p w14:paraId="3B476C30" w14:textId="5A632CB3" w:rsidR="00F61566" w:rsidRPr="0052585B" w:rsidRDefault="00F61566" w:rsidP="00F61566">
      <w:pPr>
        <w:rPr>
          <w:color w:val="000000" w:themeColor="text1"/>
        </w:rPr>
      </w:pPr>
      <w:r w:rsidRPr="0052585B">
        <w:rPr>
          <w:color w:val="000000" w:themeColor="text1"/>
        </w:rPr>
        <w:t xml:space="preserve">This partnership model between the </w:t>
      </w:r>
      <w:proofErr w:type="spellStart"/>
      <w:r w:rsidRPr="0052585B">
        <w:rPr>
          <w:color w:val="000000" w:themeColor="text1"/>
        </w:rPr>
        <w:t>IFoA</w:t>
      </w:r>
      <w:proofErr w:type="spellEnd"/>
      <w:r w:rsidRPr="0052585B">
        <w:rPr>
          <w:color w:val="000000" w:themeColor="text1"/>
        </w:rPr>
        <w:t xml:space="preserve"> and its members is what the profession has always used</w:t>
      </w:r>
      <w:r w:rsidR="00F65D6F" w:rsidRPr="0052585B">
        <w:rPr>
          <w:color w:val="000000" w:themeColor="text1"/>
        </w:rPr>
        <w:t>. It</w:t>
      </w:r>
      <w:r w:rsidRPr="0052585B">
        <w:rPr>
          <w:color w:val="000000" w:themeColor="text1"/>
        </w:rPr>
        <w:t xml:space="preserve"> has proved very successful in the past</w:t>
      </w:r>
      <w:r w:rsidR="00F65D6F" w:rsidRPr="0052585B">
        <w:rPr>
          <w:color w:val="000000" w:themeColor="text1"/>
        </w:rPr>
        <w:t xml:space="preserve"> and I believe will </w:t>
      </w:r>
      <w:r w:rsidR="00ED738E" w:rsidRPr="0052585B">
        <w:rPr>
          <w:color w:val="000000" w:themeColor="text1"/>
        </w:rPr>
        <w:t>continue to serve us well in the future.</w:t>
      </w:r>
    </w:p>
    <w:p w14:paraId="30433734" w14:textId="77777777" w:rsidR="00952C06" w:rsidRDefault="00952C06" w:rsidP="008D7BCD">
      <w:pPr>
        <w:pStyle w:val="Heading2"/>
        <w:rPr>
          <w:sz w:val="22"/>
          <w:szCs w:val="22"/>
        </w:rPr>
      </w:pPr>
    </w:p>
    <w:p w14:paraId="3DB5D024" w14:textId="168610E7" w:rsidR="008D7BCD" w:rsidRPr="00FC4518" w:rsidRDefault="008D7BCD" w:rsidP="008D7BCD">
      <w:pPr>
        <w:pStyle w:val="Heading2"/>
        <w:rPr>
          <w:sz w:val="22"/>
          <w:szCs w:val="22"/>
        </w:rPr>
      </w:pPr>
      <w:r>
        <w:rPr>
          <w:sz w:val="22"/>
          <w:szCs w:val="22"/>
        </w:rPr>
        <w:t xml:space="preserve">The challenge of </w:t>
      </w:r>
      <w:r w:rsidR="000D34E9">
        <w:rPr>
          <w:sz w:val="22"/>
          <w:szCs w:val="22"/>
        </w:rPr>
        <w:t>engaging our members</w:t>
      </w:r>
    </w:p>
    <w:p w14:paraId="4E2A8CE0" w14:textId="7F87182A" w:rsidR="00FF1C60" w:rsidRPr="0052585B" w:rsidRDefault="00DC0CB9" w:rsidP="00FF1C60">
      <w:pPr>
        <w:rPr>
          <w:color w:val="000000" w:themeColor="text1"/>
        </w:rPr>
      </w:pPr>
      <w:r w:rsidRPr="0052585B">
        <w:rPr>
          <w:color w:val="000000" w:themeColor="text1"/>
        </w:rPr>
        <w:t>Within the walls of Staple Inn, a</w:t>
      </w:r>
      <w:r w:rsidR="000F0E1D" w:rsidRPr="0052585B">
        <w:rPr>
          <w:color w:val="000000" w:themeColor="text1"/>
        </w:rPr>
        <w:t xml:space="preserve"> huge amount of work has gone into</w:t>
      </w:r>
      <w:r w:rsidR="00FF1C60" w:rsidRPr="0052585B">
        <w:rPr>
          <w:color w:val="000000" w:themeColor="text1"/>
        </w:rPr>
        <w:t xml:space="preserve"> develop</w:t>
      </w:r>
      <w:r w:rsidR="00DE2B4C" w:rsidRPr="0052585B">
        <w:rPr>
          <w:color w:val="000000" w:themeColor="text1"/>
        </w:rPr>
        <w:t>ing</w:t>
      </w:r>
      <w:r w:rsidR="00FF1C60" w:rsidRPr="0052585B">
        <w:rPr>
          <w:color w:val="000000" w:themeColor="text1"/>
        </w:rPr>
        <w:t xml:space="preserve"> our member value proposition</w:t>
      </w:r>
      <w:r w:rsidR="00DE2B4C" w:rsidRPr="0052585B">
        <w:rPr>
          <w:color w:val="000000" w:themeColor="text1"/>
        </w:rPr>
        <w:t xml:space="preserve"> over the past few years. </w:t>
      </w:r>
      <w:r w:rsidR="00EF6A5B" w:rsidRPr="0052585B">
        <w:rPr>
          <w:color w:val="000000" w:themeColor="text1"/>
        </w:rPr>
        <w:t xml:space="preserve">However, </w:t>
      </w:r>
      <w:r w:rsidR="00FF1C60" w:rsidRPr="0052585B">
        <w:rPr>
          <w:color w:val="000000" w:themeColor="text1"/>
        </w:rPr>
        <w:t xml:space="preserve">we have been </w:t>
      </w:r>
      <w:r w:rsidR="00ED5AB6" w:rsidRPr="0052585B">
        <w:rPr>
          <w:color w:val="000000" w:themeColor="text1"/>
        </w:rPr>
        <w:t xml:space="preserve">somewhat </w:t>
      </w:r>
      <w:r w:rsidR="00FF1C60" w:rsidRPr="0052585B">
        <w:rPr>
          <w:color w:val="000000" w:themeColor="text1"/>
        </w:rPr>
        <w:t xml:space="preserve">cautious in communicating our plans </w:t>
      </w:r>
      <w:r w:rsidR="00EF6A5B" w:rsidRPr="0052585B">
        <w:rPr>
          <w:color w:val="000000" w:themeColor="text1"/>
        </w:rPr>
        <w:t xml:space="preserve">and the output of this work </w:t>
      </w:r>
      <w:r w:rsidR="00FF1C60" w:rsidRPr="0052585B">
        <w:rPr>
          <w:color w:val="000000" w:themeColor="text1"/>
        </w:rPr>
        <w:t>to our members. We know for a fact that many of the changes we are planning to make</w:t>
      </w:r>
      <w:r w:rsidR="00A43570" w:rsidRPr="0052585B">
        <w:rPr>
          <w:color w:val="000000" w:themeColor="text1"/>
        </w:rPr>
        <w:t xml:space="preserve">, such as the introduction of </w:t>
      </w:r>
      <w:r w:rsidR="00CE55D4" w:rsidRPr="0052585B">
        <w:rPr>
          <w:color w:val="000000" w:themeColor="text1"/>
        </w:rPr>
        <w:t>a Chartered designation for Associates and Fellows</w:t>
      </w:r>
      <w:r w:rsidR="000F7587" w:rsidRPr="0052585B">
        <w:rPr>
          <w:color w:val="000000" w:themeColor="text1"/>
        </w:rPr>
        <w:t xml:space="preserve">, </w:t>
      </w:r>
      <w:r w:rsidR="00FF1C60" w:rsidRPr="0052585B">
        <w:rPr>
          <w:color w:val="000000" w:themeColor="text1"/>
        </w:rPr>
        <w:t xml:space="preserve">are viewed as threatening by some of our members. At the other end of the spectrum, </w:t>
      </w:r>
      <w:r w:rsidR="000F7587" w:rsidRPr="0052585B">
        <w:rPr>
          <w:color w:val="000000" w:themeColor="text1"/>
        </w:rPr>
        <w:t xml:space="preserve">many of our current and potential members view </w:t>
      </w:r>
      <w:r w:rsidR="00FF1C60" w:rsidRPr="0052585B">
        <w:rPr>
          <w:color w:val="000000" w:themeColor="text1"/>
        </w:rPr>
        <w:t xml:space="preserve">the </w:t>
      </w:r>
      <w:proofErr w:type="spellStart"/>
      <w:r w:rsidR="00FF1C60" w:rsidRPr="0052585B">
        <w:rPr>
          <w:color w:val="000000" w:themeColor="text1"/>
        </w:rPr>
        <w:t>IFoA</w:t>
      </w:r>
      <w:proofErr w:type="spellEnd"/>
      <w:r w:rsidR="00FF1C60" w:rsidRPr="0052585B">
        <w:rPr>
          <w:color w:val="000000" w:themeColor="text1"/>
        </w:rPr>
        <w:t xml:space="preserve"> as </w:t>
      </w:r>
      <w:r w:rsidR="000F7587" w:rsidRPr="0052585B">
        <w:rPr>
          <w:color w:val="000000" w:themeColor="text1"/>
        </w:rPr>
        <w:t xml:space="preserve">being </w:t>
      </w:r>
      <w:r w:rsidR="00FF1C60" w:rsidRPr="0052585B">
        <w:rPr>
          <w:color w:val="000000" w:themeColor="text1"/>
        </w:rPr>
        <w:t xml:space="preserve">slow and cumbersome. </w:t>
      </w:r>
      <w:r w:rsidR="00A34CFB" w:rsidRPr="0052585B">
        <w:rPr>
          <w:color w:val="000000" w:themeColor="text1"/>
        </w:rPr>
        <w:t xml:space="preserve">There is also a sense </w:t>
      </w:r>
      <w:r w:rsidR="005D2223" w:rsidRPr="0052585B">
        <w:rPr>
          <w:color w:val="000000" w:themeColor="text1"/>
        </w:rPr>
        <w:t xml:space="preserve">from </w:t>
      </w:r>
      <w:r w:rsidR="00F27F9C" w:rsidRPr="0052585B">
        <w:rPr>
          <w:color w:val="000000" w:themeColor="text1"/>
        </w:rPr>
        <w:t xml:space="preserve">some sections of our membership that they are being neglected or taken for granted by the </w:t>
      </w:r>
      <w:proofErr w:type="spellStart"/>
      <w:r w:rsidR="00F27F9C" w:rsidRPr="0052585B">
        <w:rPr>
          <w:color w:val="000000" w:themeColor="text1"/>
        </w:rPr>
        <w:t>IFoA</w:t>
      </w:r>
      <w:proofErr w:type="spellEnd"/>
      <w:r w:rsidR="00F27F9C" w:rsidRPr="0052585B">
        <w:rPr>
          <w:color w:val="000000" w:themeColor="text1"/>
        </w:rPr>
        <w:t>. W</w:t>
      </w:r>
      <w:r w:rsidR="000F7587" w:rsidRPr="0052585B">
        <w:rPr>
          <w:color w:val="000000" w:themeColor="text1"/>
        </w:rPr>
        <w:t>hether or not we agree with them, we</w:t>
      </w:r>
      <w:r w:rsidR="00FF1C60" w:rsidRPr="0052585B">
        <w:rPr>
          <w:color w:val="000000" w:themeColor="text1"/>
        </w:rPr>
        <w:t xml:space="preserve"> need to embrace these </w:t>
      </w:r>
      <w:r w:rsidR="000F7587" w:rsidRPr="0052585B">
        <w:rPr>
          <w:color w:val="000000" w:themeColor="text1"/>
        </w:rPr>
        <w:t>perceptions</w:t>
      </w:r>
      <w:r w:rsidR="00FB3A08">
        <w:rPr>
          <w:color w:val="000000" w:themeColor="text1"/>
        </w:rPr>
        <w:t>,</w:t>
      </w:r>
      <w:r w:rsidR="00FF1C60" w:rsidRPr="0052585B">
        <w:rPr>
          <w:color w:val="000000" w:themeColor="text1"/>
        </w:rPr>
        <w:t xml:space="preserve"> and while it is impossible to keep everyone happy all of the time, we need to ensure that we are clear on what we are offering to our diverse membership and ensure that this represents good value to each of them.</w:t>
      </w:r>
    </w:p>
    <w:p w14:paraId="02FEC7BA" w14:textId="28AAE67C" w:rsidR="008D7BCD" w:rsidRPr="0052585B" w:rsidRDefault="00F27F9C" w:rsidP="008D7BCD">
      <w:pPr>
        <w:rPr>
          <w:color w:val="000000" w:themeColor="text1"/>
        </w:rPr>
      </w:pPr>
      <w:r w:rsidRPr="0052585B">
        <w:rPr>
          <w:color w:val="000000" w:themeColor="text1"/>
        </w:rPr>
        <w:t>A</w:t>
      </w:r>
      <w:r w:rsidR="008D7BCD" w:rsidRPr="0052585B">
        <w:rPr>
          <w:color w:val="000000" w:themeColor="text1"/>
        </w:rPr>
        <w:t xml:space="preserve"> few facts about the </w:t>
      </w:r>
      <w:proofErr w:type="spellStart"/>
      <w:r w:rsidR="008D7BCD" w:rsidRPr="0052585B">
        <w:rPr>
          <w:color w:val="000000" w:themeColor="text1"/>
        </w:rPr>
        <w:t>IFoA’s</w:t>
      </w:r>
      <w:proofErr w:type="spellEnd"/>
      <w:r w:rsidR="008D7BCD" w:rsidRPr="0052585B">
        <w:rPr>
          <w:color w:val="000000" w:themeColor="text1"/>
        </w:rPr>
        <w:t xml:space="preserve"> membership:</w:t>
      </w:r>
    </w:p>
    <w:p w14:paraId="6C95CCE2" w14:textId="2BDFA667" w:rsidR="008D7BCD" w:rsidRPr="0052585B" w:rsidRDefault="008D7BCD" w:rsidP="008D7BCD">
      <w:pPr>
        <w:pStyle w:val="ListParagraph"/>
        <w:numPr>
          <w:ilvl w:val="0"/>
          <w:numId w:val="5"/>
        </w:numPr>
        <w:rPr>
          <w:color w:val="000000" w:themeColor="text1"/>
        </w:rPr>
      </w:pPr>
      <w:r w:rsidRPr="0052585B">
        <w:rPr>
          <w:color w:val="000000" w:themeColor="text1"/>
        </w:rPr>
        <w:t xml:space="preserve">The </w:t>
      </w:r>
      <w:proofErr w:type="spellStart"/>
      <w:r w:rsidRPr="0052585B">
        <w:rPr>
          <w:color w:val="000000" w:themeColor="text1"/>
        </w:rPr>
        <w:t>IFoA’s</w:t>
      </w:r>
      <w:proofErr w:type="spellEnd"/>
      <w:r w:rsidRPr="0052585B">
        <w:rPr>
          <w:color w:val="000000" w:themeColor="text1"/>
        </w:rPr>
        <w:t xml:space="preserve"> total membership has grown by </w:t>
      </w:r>
      <w:r w:rsidR="00AA70F6" w:rsidRPr="0052585B">
        <w:rPr>
          <w:color w:val="000000" w:themeColor="text1"/>
        </w:rPr>
        <w:t>more than 10</w:t>
      </w:r>
      <w:r w:rsidRPr="0052585B">
        <w:rPr>
          <w:color w:val="000000" w:themeColor="text1"/>
        </w:rPr>
        <w:t xml:space="preserve">% over the past </w:t>
      </w:r>
      <w:r w:rsidR="00FB3A08">
        <w:rPr>
          <w:color w:val="000000" w:themeColor="text1"/>
        </w:rPr>
        <w:t>five</w:t>
      </w:r>
      <w:r w:rsidRPr="0052585B">
        <w:rPr>
          <w:color w:val="000000" w:themeColor="text1"/>
        </w:rPr>
        <w:t xml:space="preserve"> years</w:t>
      </w:r>
    </w:p>
    <w:p w14:paraId="49E1E1B9" w14:textId="01B2B71F" w:rsidR="008D7BCD" w:rsidRPr="0052585B" w:rsidRDefault="008D7BCD" w:rsidP="008D7BCD">
      <w:pPr>
        <w:pStyle w:val="ListParagraph"/>
        <w:numPr>
          <w:ilvl w:val="0"/>
          <w:numId w:val="5"/>
        </w:numPr>
        <w:rPr>
          <w:color w:val="000000" w:themeColor="text1"/>
        </w:rPr>
      </w:pPr>
      <w:r w:rsidRPr="0052585B">
        <w:rPr>
          <w:color w:val="000000" w:themeColor="text1"/>
        </w:rPr>
        <w:t xml:space="preserve">The </w:t>
      </w:r>
      <w:proofErr w:type="spellStart"/>
      <w:r w:rsidRPr="0052585B">
        <w:rPr>
          <w:color w:val="000000" w:themeColor="text1"/>
        </w:rPr>
        <w:t>IFoA</w:t>
      </w:r>
      <w:proofErr w:type="spellEnd"/>
      <w:r w:rsidRPr="0052585B">
        <w:rPr>
          <w:color w:val="000000" w:themeColor="text1"/>
        </w:rPr>
        <w:t xml:space="preserve"> has </w:t>
      </w:r>
      <w:r w:rsidR="00BA2F41" w:rsidRPr="0052585B">
        <w:rPr>
          <w:color w:val="000000" w:themeColor="text1"/>
        </w:rPr>
        <w:t>over 3,500</w:t>
      </w:r>
      <w:r w:rsidRPr="0052585B">
        <w:rPr>
          <w:color w:val="000000" w:themeColor="text1"/>
        </w:rPr>
        <w:t xml:space="preserve"> active volunteers</w:t>
      </w:r>
    </w:p>
    <w:p w14:paraId="799D507E" w14:textId="2C841631" w:rsidR="008D7BCD" w:rsidRPr="0052585B" w:rsidRDefault="008D7BCD" w:rsidP="008D7BCD">
      <w:pPr>
        <w:pStyle w:val="ListParagraph"/>
        <w:numPr>
          <w:ilvl w:val="0"/>
          <w:numId w:val="5"/>
        </w:numPr>
        <w:rPr>
          <w:color w:val="000000" w:themeColor="text1"/>
        </w:rPr>
      </w:pPr>
      <w:r w:rsidRPr="0052585B">
        <w:rPr>
          <w:color w:val="000000" w:themeColor="text1"/>
        </w:rPr>
        <w:t xml:space="preserve">In the last Council elections </w:t>
      </w:r>
      <w:r w:rsidR="00BA2F41" w:rsidRPr="0052585B">
        <w:rPr>
          <w:color w:val="000000" w:themeColor="text1"/>
        </w:rPr>
        <w:t>less than 2,000</w:t>
      </w:r>
      <w:r w:rsidRPr="0052585B">
        <w:rPr>
          <w:color w:val="000000" w:themeColor="text1"/>
        </w:rPr>
        <w:t xml:space="preserve"> of our members voted</w:t>
      </w:r>
    </w:p>
    <w:p w14:paraId="2325ED42" w14:textId="62542FCA" w:rsidR="008D7BCD" w:rsidRPr="0052585B" w:rsidRDefault="00F82643" w:rsidP="008D7BCD">
      <w:pPr>
        <w:pStyle w:val="ListParagraph"/>
        <w:numPr>
          <w:ilvl w:val="0"/>
          <w:numId w:val="5"/>
        </w:numPr>
        <w:rPr>
          <w:color w:val="000000" w:themeColor="text1"/>
        </w:rPr>
      </w:pPr>
      <w:r w:rsidRPr="0052585B">
        <w:rPr>
          <w:color w:val="000000" w:themeColor="text1"/>
        </w:rPr>
        <w:t>12.5%</w:t>
      </w:r>
      <w:r w:rsidR="008D7BCD" w:rsidRPr="0052585B">
        <w:rPr>
          <w:color w:val="000000" w:themeColor="text1"/>
        </w:rPr>
        <w:t xml:space="preserve"> of our members took part in the most recent membership engagement survey in </w:t>
      </w:r>
      <w:r w:rsidR="00FB3A08">
        <w:rPr>
          <w:color w:val="000000" w:themeColor="text1"/>
        </w:rPr>
        <w:t>the a</w:t>
      </w:r>
      <w:r w:rsidR="008D7BCD" w:rsidRPr="0052585B">
        <w:rPr>
          <w:color w:val="000000" w:themeColor="text1"/>
        </w:rPr>
        <w:t>utumn of 2021</w:t>
      </w:r>
    </w:p>
    <w:p w14:paraId="00E01EA7" w14:textId="01CEEA37" w:rsidR="00F04D75" w:rsidRPr="0052585B" w:rsidRDefault="00F04D75" w:rsidP="008D7BCD">
      <w:pPr>
        <w:pStyle w:val="ListParagraph"/>
        <w:numPr>
          <w:ilvl w:val="0"/>
          <w:numId w:val="5"/>
        </w:numPr>
        <w:rPr>
          <w:color w:val="000000" w:themeColor="text1"/>
        </w:rPr>
      </w:pPr>
      <w:r w:rsidRPr="0052585B">
        <w:rPr>
          <w:color w:val="000000" w:themeColor="text1"/>
        </w:rPr>
        <w:t xml:space="preserve">Our recently launched Sustainability </w:t>
      </w:r>
      <w:r w:rsidR="00FB3A08">
        <w:rPr>
          <w:color w:val="000000" w:themeColor="text1"/>
        </w:rPr>
        <w:t>H</w:t>
      </w:r>
      <w:r w:rsidRPr="0052585B">
        <w:rPr>
          <w:color w:val="000000" w:themeColor="text1"/>
        </w:rPr>
        <w:t xml:space="preserve">ub </w:t>
      </w:r>
      <w:r w:rsidR="00D1694C" w:rsidRPr="0052585B">
        <w:rPr>
          <w:color w:val="000000" w:themeColor="text1"/>
        </w:rPr>
        <w:t xml:space="preserve">has </w:t>
      </w:r>
      <w:r w:rsidRPr="0052585B">
        <w:rPr>
          <w:color w:val="000000" w:themeColor="text1"/>
        </w:rPr>
        <w:t xml:space="preserve">received </w:t>
      </w:r>
      <w:r w:rsidR="00F82643" w:rsidRPr="0052585B">
        <w:rPr>
          <w:color w:val="000000" w:themeColor="text1"/>
        </w:rPr>
        <w:t>around 1,800</w:t>
      </w:r>
      <w:r w:rsidRPr="0052585B">
        <w:rPr>
          <w:color w:val="000000" w:themeColor="text1"/>
        </w:rPr>
        <w:t xml:space="preserve"> visits since its launch in </w:t>
      </w:r>
      <w:r w:rsidR="00F82643" w:rsidRPr="0052585B">
        <w:rPr>
          <w:color w:val="000000" w:themeColor="text1"/>
        </w:rPr>
        <w:t>November 2021</w:t>
      </w:r>
      <w:r w:rsidR="00FB3A08">
        <w:rPr>
          <w:color w:val="000000" w:themeColor="text1"/>
        </w:rPr>
        <w:t>.</w:t>
      </w:r>
    </w:p>
    <w:p w14:paraId="51733DEA" w14:textId="79FBDE53" w:rsidR="006A2548" w:rsidRPr="0052585B" w:rsidRDefault="008D7BCD" w:rsidP="008D7BCD">
      <w:pPr>
        <w:rPr>
          <w:color w:val="000000" w:themeColor="text1"/>
        </w:rPr>
      </w:pPr>
      <w:r w:rsidRPr="0052585B">
        <w:rPr>
          <w:color w:val="000000" w:themeColor="text1"/>
        </w:rPr>
        <w:t>I ask myself how I feel about the</w:t>
      </w:r>
      <w:r w:rsidR="0020201D" w:rsidRPr="0052585B">
        <w:rPr>
          <w:color w:val="000000" w:themeColor="text1"/>
        </w:rPr>
        <w:t>se</w:t>
      </w:r>
      <w:r w:rsidRPr="0052585B">
        <w:rPr>
          <w:color w:val="000000" w:themeColor="text1"/>
        </w:rPr>
        <w:t xml:space="preserve"> figures. I certainly feel pleased with how the </w:t>
      </w:r>
      <w:proofErr w:type="spellStart"/>
      <w:r w:rsidRPr="0052585B">
        <w:rPr>
          <w:color w:val="000000" w:themeColor="text1"/>
        </w:rPr>
        <w:t>IFoA</w:t>
      </w:r>
      <w:proofErr w:type="spellEnd"/>
      <w:r w:rsidRPr="0052585B">
        <w:rPr>
          <w:color w:val="000000" w:themeColor="text1"/>
        </w:rPr>
        <w:t xml:space="preserve"> has grown over the past few years and am very proud of the volunteer structure we have in place.  </w:t>
      </w:r>
    </w:p>
    <w:p w14:paraId="0B092CA8" w14:textId="77777777" w:rsidR="00952C06" w:rsidRDefault="00952C06" w:rsidP="008D7BCD">
      <w:pPr>
        <w:rPr>
          <w:color w:val="000000" w:themeColor="text1"/>
        </w:rPr>
      </w:pPr>
    </w:p>
    <w:p w14:paraId="5E0B33C8" w14:textId="77777777" w:rsidR="00952C06" w:rsidRDefault="00952C06" w:rsidP="008D7BCD">
      <w:pPr>
        <w:rPr>
          <w:color w:val="000000" w:themeColor="text1"/>
        </w:rPr>
      </w:pPr>
    </w:p>
    <w:p w14:paraId="010BBDA5" w14:textId="7A02F202" w:rsidR="008D7BCD" w:rsidRPr="0052585B" w:rsidRDefault="008D7BCD" w:rsidP="008D7BCD">
      <w:pPr>
        <w:rPr>
          <w:color w:val="000000" w:themeColor="text1"/>
        </w:rPr>
      </w:pPr>
      <w:r w:rsidRPr="0052585B">
        <w:rPr>
          <w:color w:val="000000" w:themeColor="text1"/>
        </w:rPr>
        <w:t xml:space="preserve">On the other hand, </w:t>
      </w:r>
      <w:r w:rsidR="0088116A" w:rsidRPr="0052585B">
        <w:rPr>
          <w:color w:val="000000" w:themeColor="text1"/>
        </w:rPr>
        <w:t xml:space="preserve">I can’t help feeling </w:t>
      </w:r>
      <w:r w:rsidRPr="0052585B">
        <w:rPr>
          <w:color w:val="000000" w:themeColor="text1"/>
        </w:rPr>
        <w:t xml:space="preserve">that </w:t>
      </w:r>
      <w:r w:rsidR="00417B20" w:rsidRPr="0052585B">
        <w:rPr>
          <w:color w:val="000000" w:themeColor="text1"/>
        </w:rPr>
        <w:t xml:space="preserve">the </w:t>
      </w:r>
      <w:r w:rsidRPr="0052585B">
        <w:rPr>
          <w:color w:val="000000" w:themeColor="text1"/>
        </w:rPr>
        <w:t>response</w:t>
      </w:r>
      <w:r w:rsidR="00A0585C" w:rsidRPr="0052585B">
        <w:rPr>
          <w:color w:val="000000" w:themeColor="text1"/>
        </w:rPr>
        <w:t xml:space="preserve"> rate</w:t>
      </w:r>
      <w:r w:rsidRPr="0052585B">
        <w:rPr>
          <w:color w:val="000000" w:themeColor="text1"/>
        </w:rPr>
        <w:t xml:space="preserve"> </w:t>
      </w:r>
      <w:r w:rsidR="00417B20" w:rsidRPr="0052585B">
        <w:rPr>
          <w:color w:val="000000" w:themeColor="text1"/>
        </w:rPr>
        <w:t>on our</w:t>
      </w:r>
      <w:r w:rsidRPr="0052585B">
        <w:rPr>
          <w:color w:val="000000" w:themeColor="text1"/>
        </w:rPr>
        <w:t xml:space="preserve"> membership survey is low. Similarly</w:t>
      </w:r>
      <w:r w:rsidR="00C9521B" w:rsidRPr="0052585B">
        <w:rPr>
          <w:color w:val="000000" w:themeColor="text1"/>
        </w:rPr>
        <w:t>,</w:t>
      </w:r>
      <w:r w:rsidRPr="0052585B">
        <w:rPr>
          <w:color w:val="000000" w:themeColor="text1"/>
        </w:rPr>
        <w:t xml:space="preserve"> I feel somewhat disappointed by the small number of members who vote in </w:t>
      </w:r>
      <w:r w:rsidR="00A343AF" w:rsidRPr="0052585B">
        <w:rPr>
          <w:color w:val="000000" w:themeColor="text1"/>
        </w:rPr>
        <w:t>Council</w:t>
      </w:r>
      <w:r w:rsidRPr="0052585B">
        <w:rPr>
          <w:color w:val="000000" w:themeColor="text1"/>
        </w:rPr>
        <w:t xml:space="preserve"> elections</w:t>
      </w:r>
      <w:r w:rsidR="00541043" w:rsidRPr="0052585B">
        <w:rPr>
          <w:color w:val="000000" w:themeColor="text1"/>
        </w:rPr>
        <w:t xml:space="preserve">, and the relatively low </w:t>
      </w:r>
      <w:r w:rsidR="003D7090" w:rsidRPr="0052585B">
        <w:rPr>
          <w:color w:val="000000" w:themeColor="text1"/>
        </w:rPr>
        <w:t>engagement rates for some of our</w:t>
      </w:r>
      <w:r w:rsidR="00A054BE" w:rsidRPr="0052585B">
        <w:rPr>
          <w:color w:val="000000" w:themeColor="text1"/>
        </w:rPr>
        <w:t xml:space="preserve"> thought</w:t>
      </w:r>
      <w:r w:rsidR="008F001F" w:rsidRPr="0052585B">
        <w:rPr>
          <w:color w:val="000000" w:themeColor="text1"/>
        </w:rPr>
        <w:t xml:space="preserve"> </w:t>
      </w:r>
      <w:r w:rsidR="00541043" w:rsidRPr="0052585B">
        <w:rPr>
          <w:color w:val="000000" w:themeColor="text1"/>
        </w:rPr>
        <w:t>leadership initiatives</w:t>
      </w:r>
      <w:r w:rsidR="008A17BB" w:rsidRPr="0052585B">
        <w:rPr>
          <w:color w:val="000000" w:themeColor="text1"/>
        </w:rPr>
        <w:t>. F</w:t>
      </w:r>
      <w:r w:rsidRPr="0052585B">
        <w:rPr>
          <w:color w:val="000000" w:themeColor="text1"/>
        </w:rPr>
        <w:t>rom the numerous conversations I have with members, my feeling is that the reason so many of our members are not actively engaging with the profession is not because they are harbouring any strong resentment against the profession, it’s just that, on their ever</w:t>
      </w:r>
      <w:r w:rsidR="00FB3A08">
        <w:rPr>
          <w:color w:val="000000" w:themeColor="text1"/>
        </w:rPr>
        <w:t>-</w:t>
      </w:r>
      <w:r w:rsidRPr="0052585B">
        <w:rPr>
          <w:color w:val="000000" w:themeColor="text1"/>
        </w:rPr>
        <w:t xml:space="preserve">increasing to-do lists, the </w:t>
      </w:r>
      <w:proofErr w:type="spellStart"/>
      <w:r w:rsidRPr="0052585B">
        <w:rPr>
          <w:color w:val="000000" w:themeColor="text1"/>
        </w:rPr>
        <w:t>IFoA</w:t>
      </w:r>
      <w:proofErr w:type="spellEnd"/>
      <w:r w:rsidRPr="0052585B">
        <w:rPr>
          <w:color w:val="000000" w:themeColor="text1"/>
        </w:rPr>
        <w:t xml:space="preserve"> is not a priority for them and they don’t see, or perhaps are simply not aware, of what the </w:t>
      </w:r>
      <w:proofErr w:type="spellStart"/>
      <w:r w:rsidRPr="0052585B">
        <w:rPr>
          <w:color w:val="000000" w:themeColor="text1"/>
        </w:rPr>
        <w:t>IFoA</w:t>
      </w:r>
      <w:proofErr w:type="spellEnd"/>
      <w:r w:rsidRPr="0052585B">
        <w:rPr>
          <w:color w:val="000000" w:themeColor="text1"/>
        </w:rPr>
        <w:t xml:space="preserve"> can do for them. This is certainly how I felt in the </w:t>
      </w:r>
      <w:r w:rsidR="00D3434A">
        <w:rPr>
          <w:color w:val="000000" w:themeColor="text1"/>
        </w:rPr>
        <w:t>20</w:t>
      </w:r>
      <w:r w:rsidRPr="0052585B">
        <w:rPr>
          <w:color w:val="000000" w:themeColor="text1"/>
        </w:rPr>
        <w:t xml:space="preserve"> or so years where I was disengaged from the profession.</w:t>
      </w:r>
    </w:p>
    <w:p w14:paraId="74A77C45" w14:textId="762BAB40" w:rsidR="008D7BCD" w:rsidRPr="0052585B" w:rsidRDefault="00130555" w:rsidP="00EB228C">
      <w:pPr>
        <w:rPr>
          <w:color w:val="000000" w:themeColor="text1"/>
        </w:rPr>
      </w:pPr>
      <w:r w:rsidRPr="0052585B">
        <w:rPr>
          <w:color w:val="000000" w:themeColor="text1"/>
        </w:rPr>
        <w:t xml:space="preserve">As demonstrated by the second pillar of our strategy – </w:t>
      </w:r>
      <w:r w:rsidR="005D1EC3">
        <w:rPr>
          <w:color w:val="000000" w:themeColor="text1"/>
        </w:rPr>
        <w:t>‘</w:t>
      </w:r>
      <w:r w:rsidR="007A2CB9" w:rsidRPr="0052585B">
        <w:rPr>
          <w:color w:val="000000" w:themeColor="text1"/>
        </w:rPr>
        <w:t>Transforming the membership experience</w:t>
      </w:r>
      <w:r w:rsidR="005D1EC3">
        <w:rPr>
          <w:color w:val="000000" w:themeColor="text1"/>
        </w:rPr>
        <w:t>’</w:t>
      </w:r>
      <w:r w:rsidR="007A2CB9" w:rsidRPr="0052585B">
        <w:rPr>
          <w:color w:val="000000" w:themeColor="text1"/>
        </w:rPr>
        <w:t>, t</w:t>
      </w:r>
      <w:r w:rsidR="008D7BCD" w:rsidRPr="0052585B">
        <w:rPr>
          <w:color w:val="000000" w:themeColor="text1"/>
        </w:rPr>
        <w:t xml:space="preserve">he </w:t>
      </w:r>
      <w:proofErr w:type="spellStart"/>
      <w:r w:rsidR="008D7BCD" w:rsidRPr="0052585B">
        <w:rPr>
          <w:color w:val="000000" w:themeColor="text1"/>
        </w:rPr>
        <w:t>IFoA</w:t>
      </w:r>
      <w:proofErr w:type="spellEnd"/>
      <w:r w:rsidR="008D7BCD" w:rsidRPr="0052585B">
        <w:rPr>
          <w:color w:val="000000" w:themeColor="text1"/>
        </w:rPr>
        <w:t xml:space="preserve"> is very focused on changing this </w:t>
      </w:r>
      <w:r w:rsidR="000712CF" w:rsidRPr="0052585B">
        <w:rPr>
          <w:color w:val="000000" w:themeColor="text1"/>
        </w:rPr>
        <w:t>situation</w:t>
      </w:r>
      <w:r w:rsidR="008D7BCD" w:rsidRPr="0052585B">
        <w:rPr>
          <w:color w:val="000000" w:themeColor="text1"/>
        </w:rPr>
        <w:t xml:space="preserve">. </w:t>
      </w:r>
      <w:r w:rsidR="0052043A" w:rsidRPr="0052585B">
        <w:rPr>
          <w:color w:val="000000" w:themeColor="text1"/>
        </w:rPr>
        <w:t>But we should not assume or expect that members will engage with us just because we</w:t>
      </w:r>
      <w:r w:rsidR="0034115E" w:rsidRPr="0052585B">
        <w:rPr>
          <w:color w:val="000000" w:themeColor="text1"/>
        </w:rPr>
        <w:t xml:space="preserve"> want them to. There </w:t>
      </w:r>
      <w:r w:rsidR="00ED0630" w:rsidRPr="0052585B">
        <w:rPr>
          <w:color w:val="000000" w:themeColor="text1"/>
        </w:rPr>
        <w:t xml:space="preserve">needs </w:t>
      </w:r>
      <w:r w:rsidR="0034115E" w:rsidRPr="0052585B">
        <w:rPr>
          <w:color w:val="000000" w:themeColor="text1"/>
        </w:rPr>
        <w:t>to be a reason</w:t>
      </w:r>
      <w:r w:rsidR="00BB3B5B" w:rsidRPr="0052585B">
        <w:rPr>
          <w:color w:val="000000" w:themeColor="text1"/>
        </w:rPr>
        <w:t xml:space="preserve"> for them to do-so</w:t>
      </w:r>
      <w:r w:rsidR="005E4C47" w:rsidRPr="0052585B">
        <w:rPr>
          <w:color w:val="000000" w:themeColor="text1"/>
        </w:rPr>
        <w:t>.</w:t>
      </w:r>
      <w:r w:rsidR="00BB3B5B" w:rsidRPr="0052585B">
        <w:rPr>
          <w:color w:val="000000" w:themeColor="text1"/>
        </w:rPr>
        <w:t xml:space="preserve"> </w:t>
      </w:r>
      <w:r w:rsidR="005E4C47" w:rsidRPr="0052585B">
        <w:rPr>
          <w:color w:val="000000" w:themeColor="text1"/>
        </w:rPr>
        <w:t>T</w:t>
      </w:r>
      <w:r w:rsidR="00BB3B5B" w:rsidRPr="0052585B">
        <w:rPr>
          <w:color w:val="000000" w:themeColor="text1"/>
        </w:rPr>
        <w:t xml:space="preserve">he </w:t>
      </w:r>
      <w:proofErr w:type="spellStart"/>
      <w:r w:rsidR="00BB3B5B" w:rsidRPr="0052585B">
        <w:rPr>
          <w:color w:val="000000" w:themeColor="text1"/>
        </w:rPr>
        <w:t>IFoA</w:t>
      </w:r>
      <w:proofErr w:type="spellEnd"/>
      <w:r w:rsidR="00BB3B5B" w:rsidRPr="0052585B">
        <w:rPr>
          <w:color w:val="000000" w:themeColor="text1"/>
        </w:rPr>
        <w:t xml:space="preserve"> </w:t>
      </w:r>
      <w:r w:rsidR="0039292F" w:rsidRPr="0052585B">
        <w:rPr>
          <w:color w:val="000000" w:themeColor="text1"/>
        </w:rPr>
        <w:t xml:space="preserve">has to be </w:t>
      </w:r>
      <w:r w:rsidR="00BB3B5B" w:rsidRPr="0052585B">
        <w:rPr>
          <w:color w:val="000000" w:themeColor="text1"/>
        </w:rPr>
        <w:t>offer</w:t>
      </w:r>
      <w:r w:rsidR="0039292F" w:rsidRPr="0052585B">
        <w:rPr>
          <w:color w:val="000000" w:themeColor="text1"/>
        </w:rPr>
        <w:t>ing</w:t>
      </w:r>
      <w:r w:rsidR="00BB3B5B" w:rsidRPr="0052585B">
        <w:rPr>
          <w:color w:val="000000" w:themeColor="text1"/>
        </w:rPr>
        <w:t xml:space="preserve"> them something that they need. </w:t>
      </w:r>
      <w:r w:rsidR="000B078A" w:rsidRPr="0052585B">
        <w:rPr>
          <w:color w:val="000000" w:themeColor="text1"/>
        </w:rPr>
        <w:t>This was the thinking behind the member pledge</w:t>
      </w:r>
      <w:r w:rsidR="00F86F9B" w:rsidRPr="0052585B">
        <w:rPr>
          <w:color w:val="000000" w:themeColor="text1"/>
        </w:rPr>
        <w:t xml:space="preserve">, and what drove recent initiatives such </w:t>
      </w:r>
      <w:r w:rsidR="00C9521B" w:rsidRPr="0052585B">
        <w:rPr>
          <w:color w:val="000000" w:themeColor="text1"/>
        </w:rPr>
        <w:t xml:space="preserve">as the </w:t>
      </w:r>
      <w:r w:rsidR="005D1EC3">
        <w:rPr>
          <w:color w:val="000000" w:themeColor="text1"/>
        </w:rPr>
        <w:t>‘</w:t>
      </w:r>
      <w:r w:rsidR="00C9521B" w:rsidRPr="0052585B">
        <w:rPr>
          <w:color w:val="000000" w:themeColor="text1"/>
        </w:rPr>
        <w:t xml:space="preserve">New </w:t>
      </w:r>
      <w:r w:rsidR="005D1EC3">
        <w:rPr>
          <w:color w:val="000000" w:themeColor="text1"/>
        </w:rPr>
        <w:t>W</w:t>
      </w:r>
      <w:r w:rsidR="00C9521B" w:rsidRPr="0052585B">
        <w:rPr>
          <w:color w:val="000000" w:themeColor="text1"/>
        </w:rPr>
        <w:t xml:space="preserve">orld, </w:t>
      </w:r>
      <w:r w:rsidR="005D1EC3">
        <w:rPr>
          <w:color w:val="000000" w:themeColor="text1"/>
        </w:rPr>
        <w:t>N</w:t>
      </w:r>
      <w:r w:rsidR="00C9521B" w:rsidRPr="0052585B">
        <w:rPr>
          <w:color w:val="000000" w:themeColor="text1"/>
        </w:rPr>
        <w:t xml:space="preserve">ew </w:t>
      </w:r>
      <w:r w:rsidR="005D1EC3">
        <w:rPr>
          <w:color w:val="000000" w:themeColor="text1"/>
        </w:rPr>
        <w:t>T</w:t>
      </w:r>
      <w:r w:rsidR="00C9521B" w:rsidRPr="0052585B">
        <w:rPr>
          <w:color w:val="000000" w:themeColor="text1"/>
        </w:rPr>
        <w:t>hinking</w:t>
      </w:r>
      <w:r w:rsidR="005D1EC3">
        <w:rPr>
          <w:color w:val="000000" w:themeColor="text1"/>
        </w:rPr>
        <w:t>’</w:t>
      </w:r>
      <w:r w:rsidR="00CB1F3C" w:rsidRPr="0052585B">
        <w:rPr>
          <w:color w:val="000000" w:themeColor="text1"/>
        </w:rPr>
        <w:t xml:space="preserve"> campaign</w:t>
      </w:r>
      <w:r w:rsidR="00595A13" w:rsidRPr="0052585B">
        <w:rPr>
          <w:color w:val="000000" w:themeColor="text1"/>
        </w:rPr>
        <w:t xml:space="preserve">, </w:t>
      </w:r>
      <w:r w:rsidR="00F86F9B" w:rsidRPr="0052585B">
        <w:rPr>
          <w:color w:val="000000" w:themeColor="text1"/>
        </w:rPr>
        <w:t xml:space="preserve">when </w:t>
      </w:r>
      <w:r w:rsidR="00595A13" w:rsidRPr="0052585B">
        <w:rPr>
          <w:color w:val="000000" w:themeColor="text1"/>
        </w:rPr>
        <w:t xml:space="preserve">the </w:t>
      </w:r>
      <w:proofErr w:type="spellStart"/>
      <w:r w:rsidR="00595A13" w:rsidRPr="0052585B">
        <w:rPr>
          <w:color w:val="000000" w:themeColor="text1"/>
        </w:rPr>
        <w:t>IFoA</w:t>
      </w:r>
      <w:proofErr w:type="spellEnd"/>
      <w:r w:rsidR="00595A13" w:rsidRPr="0052585B">
        <w:rPr>
          <w:color w:val="000000" w:themeColor="text1"/>
        </w:rPr>
        <w:t xml:space="preserve"> announced that all online seminars would be free to our members.</w:t>
      </w:r>
      <w:r w:rsidR="00DE629D" w:rsidRPr="0052585B">
        <w:rPr>
          <w:color w:val="000000" w:themeColor="text1"/>
        </w:rPr>
        <w:t xml:space="preserve"> </w:t>
      </w:r>
      <w:r w:rsidR="00AA62DC" w:rsidRPr="0052585B">
        <w:rPr>
          <w:color w:val="000000" w:themeColor="text1"/>
        </w:rPr>
        <w:t xml:space="preserve">I mentioned earlier that the </w:t>
      </w:r>
      <w:proofErr w:type="spellStart"/>
      <w:r w:rsidR="00AA62DC" w:rsidRPr="0052585B">
        <w:rPr>
          <w:color w:val="000000" w:themeColor="text1"/>
        </w:rPr>
        <w:t>IFoA</w:t>
      </w:r>
      <w:proofErr w:type="spellEnd"/>
      <w:r w:rsidR="00595A13" w:rsidRPr="0052585B">
        <w:rPr>
          <w:color w:val="000000" w:themeColor="text1"/>
        </w:rPr>
        <w:t xml:space="preserve"> launched its </w:t>
      </w:r>
      <w:r w:rsidR="008D7BCD" w:rsidRPr="0052585B">
        <w:rPr>
          <w:color w:val="000000" w:themeColor="text1"/>
        </w:rPr>
        <w:t>D</w:t>
      </w:r>
      <w:r w:rsidR="00595A13" w:rsidRPr="0052585B">
        <w:rPr>
          <w:color w:val="000000" w:themeColor="text1"/>
        </w:rPr>
        <w:t xml:space="preserve">iversity, </w:t>
      </w:r>
      <w:r w:rsidR="008D7BCD" w:rsidRPr="0052585B">
        <w:rPr>
          <w:color w:val="000000" w:themeColor="text1"/>
        </w:rPr>
        <w:t>E</w:t>
      </w:r>
      <w:r w:rsidR="00595A13" w:rsidRPr="0052585B">
        <w:rPr>
          <w:color w:val="000000" w:themeColor="text1"/>
        </w:rPr>
        <w:t xml:space="preserve">quity </w:t>
      </w:r>
      <w:r w:rsidR="005D1EC3">
        <w:rPr>
          <w:color w:val="000000" w:themeColor="text1"/>
        </w:rPr>
        <w:t>and</w:t>
      </w:r>
      <w:r w:rsidR="00595A13" w:rsidRPr="0052585B">
        <w:rPr>
          <w:color w:val="000000" w:themeColor="text1"/>
        </w:rPr>
        <w:t xml:space="preserve"> </w:t>
      </w:r>
      <w:r w:rsidR="008D7BCD" w:rsidRPr="0052585B">
        <w:rPr>
          <w:color w:val="000000" w:themeColor="text1"/>
        </w:rPr>
        <w:t>I</w:t>
      </w:r>
      <w:r w:rsidR="00595A13" w:rsidRPr="0052585B">
        <w:rPr>
          <w:color w:val="000000" w:themeColor="text1"/>
        </w:rPr>
        <w:t>nclusion</w:t>
      </w:r>
      <w:r w:rsidR="008D7BCD" w:rsidRPr="0052585B">
        <w:rPr>
          <w:color w:val="000000" w:themeColor="text1"/>
        </w:rPr>
        <w:t xml:space="preserve"> </w:t>
      </w:r>
      <w:r w:rsidR="009C011B" w:rsidRPr="0052585B">
        <w:rPr>
          <w:color w:val="000000" w:themeColor="text1"/>
        </w:rPr>
        <w:t xml:space="preserve">(DEI) </w:t>
      </w:r>
      <w:r w:rsidR="005D1EC3">
        <w:rPr>
          <w:color w:val="000000" w:themeColor="text1"/>
        </w:rPr>
        <w:t>s</w:t>
      </w:r>
      <w:r w:rsidR="008D7BCD" w:rsidRPr="0052585B">
        <w:rPr>
          <w:color w:val="000000" w:themeColor="text1"/>
        </w:rPr>
        <w:t>trategy</w:t>
      </w:r>
      <w:r w:rsidR="00894B8D" w:rsidRPr="0052585B">
        <w:rPr>
          <w:color w:val="000000" w:themeColor="text1"/>
        </w:rPr>
        <w:t xml:space="preserve"> in January</w:t>
      </w:r>
      <w:r w:rsidR="00595A13" w:rsidRPr="0052585B">
        <w:rPr>
          <w:color w:val="000000" w:themeColor="text1"/>
        </w:rPr>
        <w:t xml:space="preserve">, </w:t>
      </w:r>
      <w:r w:rsidR="002B40E8" w:rsidRPr="0052585B">
        <w:rPr>
          <w:color w:val="000000" w:themeColor="text1"/>
        </w:rPr>
        <w:t xml:space="preserve">reinforcing </w:t>
      </w:r>
      <w:r w:rsidR="00E907E5" w:rsidRPr="0052585B">
        <w:rPr>
          <w:color w:val="000000" w:themeColor="text1"/>
        </w:rPr>
        <w:t xml:space="preserve">our </w:t>
      </w:r>
      <w:r w:rsidR="00595A13" w:rsidRPr="0052585B">
        <w:rPr>
          <w:color w:val="000000" w:themeColor="text1"/>
        </w:rPr>
        <w:t>commit</w:t>
      </w:r>
      <w:r w:rsidR="00E907E5" w:rsidRPr="0052585B">
        <w:rPr>
          <w:color w:val="000000" w:themeColor="text1"/>
        </w:rPr>
        <w:t>ment to champion and embody the benefits of a globally divers</w:t>
      </w:r>
      <w:r w:rsidR="00756B8E" w:rsidRPr="0052585B">
        <w:rPr>
          <w:color w:val="000000" w:themeColor="text1"/>
        </w:rPr>
        <w:t>e</w:t>
      </w:r>
      <w:r w:rsidR="00E907E5" w:rsidRPr="0052585B">
        <w:rPr>
          <w:color w:val="000000" w:themeColor="text1"/>
        </w:rPr>
        <w:t xml:space="preserve"> and inclusive profession and to not tolerate discrimination in any form</w:t>
      </w:r>
      <w:r w:rsidR="00756B8E" w:rsidRPr="0052585B">
        <w:rPr>
          <w:color w:val="000000" w:themeColor="text1"/>
        </w:rPr>
        <w:t>.</w:t>
      </w:r>
      <w:r w:rsidR="00EB228C" w:rsidRPr="0052585B">
        <w:rPr>
          <w:color w:val="000000" w:themeColor="text1"/>
        </w:rPr>
        <w:t xml:space="preserve"> </w:t>
      </w:r>
      <w:r w:rsidR="00E907E5" w:rsidRPr="0052585B">
        <w:rPr>
          <w:color w:val="000000" w:themeColor="text1"/>
        </w:rPr>
        <w:t>Finally, some of you will hopefully have noticed the new</w:t>
      </w:r>
      <w:r w:rsidR="00756B8E" w:rsidRPr="0052585B">
        <w:rPr>
          <w:color w:val="000000" w:themeColor="text1"/>
        </w:rPr>
        <w:t>,</w:t>
      </w:r>
      <w:r w:rsidR="00E907E5" w:rsidRPr="0052585B">
        <w:rPr>
          <w:color w:val="000000" w:themeColor="text1"/>
        </w:rPr>
        <w:t xml:space="preserve"> more user</w:t>
      </w:r>
      <w:r w:rsidR="005D1EC3">
        <w:rPr>
          <w:color w:val="000000" w:themeColor="text1"/>
        </w:rPr>
        <w:t>-</w:t>
      </w:r>
      <w:r w:rsidR="00E907E5" w:rsidRPr="0052585B">
        <w:rPr>
          <w:color w:val="000000" w:themeColor="text1"/>
        </w:rPr>
        <w:t>friendly</w:t>
      </w:r>
      <w:r w:rsidR="00756B8E" w:rsidRPr="0052585B">
        <w:rPr>
          <w:color w:val="000000" w:themeColor="text1"/>
        </w:rPr>
        <w:t>,</w:t>
      </w:r>
      <w:r w:rsidR="00E907E5" w:rsidRPr="0052585B">
        <w:rPr>
          <w:color w:val="000000" w:themeColor="text1"/>
        </w:rPr>
        <w:t xml:space="preserve"> </w:t>
      </w:r>
      <w:proofErr w:type="spellStart"/>
      <w:r w:rsidR="008D7BCD" w:rsidRPr="0052585B">
        <w:rPr>
          <w:color w:val="000000" w:themeColor="text1"/>
        </w:rPr>
        <w:t>IFoA</w:t>
      </w:r>
      <w:proofErr w:type="spellEnd"/>
      <w:r w:rsidR="008D7BCD" w:rsidRPr="0052585B">
        <w:rPr>
          <w:color w:val="000000" w:themeColor="text1"/>
        </w:rPr>
        <w:t xml:space="preserve"> website </w:t>
      </w:r>
      <w:r w:rsidR="00E907E5" w:rsidRPr="0052585B">
        <w:rPr>
          <w:color w:val="000000" w:themeColor="text1"/>
        </w:rPr>
        <w:t xml:space="preserve">which we launched </w:t>
      </w:r>
      <w:r w:rsidR="008D7BCD" w:rsidRPr="0052585B">
        <w:rPr>
          <w:color w:val="000000" w:themeColor="text1"/>
        </w:rPr>
        <w:t xml:space="preserve">in </w:t>
      </w:r>
      <w:r w:rsidR="00994705" w:rsidRPr="0052585B">
        <w:rPr>
          <w:color w:val="000000" w:themeColor="text1"/>
        </w:rPr>
        <w:t>March, and new members will be ben</w:t>
      </w:r>
      <w:r w:rsidR="00726B67" w:rsidRPr="0052585B">
        <w:rPr>
          <w:color w:val="000000" w:themeColor="text1"/>
        </w:rPr>
        <w:t>e</w:t>
      </w:r>
      <w:r w:rsidR="00994705" w:rsidRPr="0052585B">
        <w:rPr>
          <w:color w:val="000000" w:themeColor="text1"/>
        </w:rPr>
        <w:t>fitting from the streamline</w:t>
      </w:r>
      <w:r w:rsidR="00726B67" w:rsidRPr="0052585B">
        <w:rPr>
          <w:color w:val="000000" w:themeColor="text1"/>
        </w:rPr>
        <w:t>d</w:t>
      </w:r>
      <w:r w:rsidR="00994705" w:rsidRPr="0052585B">
        <w:rPr>
          <w:color w:val="000000" w:themeColor="text1"/>
        </w:rPr>
        <w:t xml:space="preserve"> </w:t>
      </w:r>
      <w:r w:rsidR="00A844D1" w:rsidRPr="0052585B">
        <w:rPr>
          <w:color w:val="000000" w:themeColor="text1"/>
        </w:rPr>
        <w:t xml:space="preserve">online </w:t>
      </w:r>
      <w:r w:rsidR="00726B67" w:rsidRPr="0052585B">
        <w:rPr>
          <w:color w:val="000000" w:themeColor="text1"/>
        </w:rPr>
        <w:t>signing-up process</w:t>
      </w:r>
      <w:r w:rsidR="00E907E5" w:rsidRPr="0052585B">
        <w:rPr>
          <w:color w:val="000000" w:themeColor="text1"/>
        </w:rPr>
        <w:t>.</w:t>
      </w:r>
    </w:p>
    <w:p w14:paraId="7E37E433" w14:textId="77777777" w:rsidR="00952C06" w:rsidRDefault="002C7F93" w:rsidP="008D7BCD">
      <w:pPr>
        <w:rPr>
          <w:color w:val="000000" w:themeColor="text1"/>
        </w:rPr>
      </w:pPr>
      <w:r w:rsidRPr="0052585B">
        <w:rPr>
          <w:color w:val="000000" w:themeColor="text1"/>
        </w:rPr>
        <w:t>In addition to the above initiatives, I would also not</w:t>
      </w:r>
      <w:r w:rsidR="009C1031" w:rsidRPr="0052585B">
        <w:rPr>
          <w:color w:val="000000" w:themeColor="text1"/>
        </w:rPr>
        <w:t>e</w:t>
      </w:r>
      <w:r w:rsidRPr="0052585B">
        <w:rPr>
          <w:color w:val="000000" w:themeColor="text1"/>
        </w:rPr>
        <w:t xml:space="preserve"> the </w:t>
      </w:r>
      <w:r w:rsidR="0034516A" w:rsidRPr="0052585B">
        <w:rPr>
          <w:color w:val="000000" w:themeColor="text1"/>
        </w:rPr>
        <w:t xml:space="preserve">promise </w:t>
      </w:r>
      <w:r w:rsidRPr="0052585B">
        <w:rPr>
          <w:color w:val="000000" w:themeColor="text1"/>
        </w:rPr>
        <w:t xml:space="preserve">made at yesterday’s AGM to </w:t>
      </w:r>
      <w:r w:rsidR="0034516A" w:rsidRPr="0052585B">
        <w:rPr>
          <w:color w:val="000000" w:themeColor="text1"/>
        </w:rPr>
        <w:t xml:space="preserve">keep </w:t>
      </w:r>
      <w:r w:rsidRPr="0052585B">
        <w:rPr>
          <w:color w:val="000000" w:themeColor="text1"/>
        </w:rPr>
        <w:t xml:space="preserve">subscription fees </w:t>
      </w:r>
      <w:r w:rsidR="0034516A" w:rsidRPr="0052585B">
        <w:rPr>
          <w:color w:val="000000" w:themeColor="text1"/>
        </w:rPr>
        <w:t xml:space="preserve">flat </w:t>
      </w:r>
      <w:r w:rsidRPr="0052585B">
        <w:rPr>
          <w:color w:val="000000" w:themeColor="text1"/>
        </w:rPr>
        <w:t xml:space="preserve">for </w:t>
      </w:r>
      <w:r w:rsidR="00726B67" w:rsidRPr="0052585B">
        <w:rPr>
          <w:color w:val="000000" w:themeColor="text1"/>
        </w:rPr>
        <w:t>another year</w:t>
      </w:r>
      <w:r w:rsidR="005B62AA" w:rsidRPr="0052585B">
        <w:rPr>
          <w:color w:val="000000" w:themeColor="text1"/>
        </w:rPr>
        <w:t xml:space="preserve">, and that in real terms subscriptions have reduced by </w:t>
      </w:r>
      <w:r w:rsidR="00726B67" w:rsidRPr="0052585B">
        <w:rPr>
          <w:color w:val="000000" w:themeColor="text1"/>
        </w:rPr>
        <w:t>over 20</w:t>
      </w:r>
      <w:r w:rsidR="005B62AA" w:rsidRPr="0052585B">
        <w:rPr>
          <w:color w:val="000000" w:themeColor="text1"/>
        </w:rPr>
        <w:t xml:space="preserve">% </w:t>
      </w:r>
      <w:r w:rsidR="00D12811" w:rsidRPr="0052585B">
        <w:rPr>
          <w:color w:val="000000" w:themeColor="text1"/>
        </w:rPr>
        <w:t>during</w:t>
      </w:r>
      <w:r w:rsidR="005B62AA" w:rsidRPr="0052585B">
        <w:rPr>
          <w:color w:val="000000" w:themeColor="text1"/>
        </w:rPr>
        <w:t xml:space="preserve"> the past</w:t>
      </w:r>
      <w:r w:rsidR="00726B67" w:rsidRPr="0052585B">
        <w:rPr>
          <w:color w:val="000000" w:themeColor="text1"/>
        </w:rPr>
        <w:t xml:space="preserve"> decade</w:t>
      </w:r>
      <w:r w:rsidRPr="0052585B">
        <w:rPr>
          <w:color w:val="000000" w:themeColor="text1"/>
        </w:rPr>
        <w:t xml:space="preserve">. In the context of the ongoing cost of living </w:t>
      </w:r>
    </w:p>
    <w:p w14:paraId="142FB91B" w14:textId="77777777" w:rsidR="002465BF" w:rsidRDefault="002465BF" w:rsidP="008D7BCD">
      <w:pPr>
        <w:rPr>
          <w:color w:val="000000" w:themeColor="text1"/>
        </w:rPr>
      </w:pPr>
    </w:p>
    <w:p w14:paraId="6F26A23C" w14:textId="1D71073F" w:rsidR="009C1031" w:rsidRPr="0052585B" w:rsidRDefault="002C7F93" w:rsidP="008D7BCD">
      <w:pPr>
        <w:rPr>
          <w:color w:val="000000" w:themeColor="text1"/>
        </w:rPr>
      </w:pPr>
      <w:r w:rsidRPr="0052585B">
        <w:rPr>
          <w:color w:val="000000" w:themeColor="text1"/>
        </w:rPr>
        <w:t xml:space="preserve">crisis, I </w:t>
      </w:r>
      <w:r w:rsidR="009C1031" w:rsidRPr="0052585B">
        <w:rPr>
          <w:color w:val="000000" w:themeColor="text1"/>
        </w:rPr>
        <w:t xml:space="preserve">think it is great that we are able to offer this commitment to our members. </w:t>
      </w:r>
    </w:p>
    <w:p w14:paraId="45480688" w14:textId="7C4C29D3" w:rsidR="00D11DA5" w:rsidRPr="0052585B" w:rsidRDefault="008D7BCD" w:rsidP="008D7BCD">
      <w:pPr>
        <w:rPr>
          <w:color w:val="000000" w:themeColor="text1"/>
        </w:rPr>
      </w:pPr>
      <w:r w:rsidRPr="0052585B">
        <w:rPr>
          <w:color w:val="000000" w:themeColor="text1"/>
        </w:rPr>
        <w:t>Time will tell whether the above initiatives move the dial. I am optimistic that they will, but either way it’s clear that we need to do more</w:t>
      </w:r>
      <w:r w:rsidR="005D1EC3">
        <w:rPr>
          <w:color w:val="000000" w:themeColor="text1"/>
        </w:rPr>
        <w:t>,</w:t>
      </w:r>
      <w:r w:rsidRPr="0052585B">
        <w:rPr>
          <w:color w:val="000000" w:themeColor="text1"/>
        </w:rPr>
        <w:t xml:space="preserve"> and so the </w:t>
      </w:r>
      <w:proofErr w:type="spellStart"/>
      <w:r w:rsidRPr="0052585B">
        <w:rPr>
          <w:color w:val="000000" w:themeColor="text1"/>
        </w:rPr>
        <w:t>IFoA</w:t>
      </w:r>
      <w:proofErr w:type="spellEnd"/>
      <w:r w:rsidRPr="0052585B">
        <w:rPr>
          <w:color w:val="000000" w:themeColor="text1"/>
        </w:rPr>
        <w:t xml:space="preserve"> will continue to listen to its members and will remain committed to making further changes to improve the membership experience. While we need to be realistic about what can be achieved, I am confident that if we continue to do the right thing</w:t>
      </w:r>
      <w:r w:rsidR="00063B2A" w:rsidRPr="0052585B">
        <w:rPr>
          <w:color w:val="000000" w:themeColor="text1"/>
        </w:rPr>
        <w:t>s</w:t>
      </w:r>
      <w:r w:rsidRPr="0052585B">
        <w:rPr>
          <w:color w:val="000000" w:themeColor="text1"/>
        </w:rPr>
        <w:t xml:space="preserve"> and are open and transparent with our members, then over time we will see a </w:t>
      </w:r>
      <w:r w:rsidR="008763AE" w:rsidRPr="0052585B">
        <w:rPr>
          <w:color w:val="000000" w:themeColor="text1"/>
        </w:rPr>
        <w:t xml:space="preserve">continued </w:t>
      </w:r>
      <w:r w:rsidRPr="0052585B">
        <w:rPr>
          <w:color w:val="000000" w:themeColor="text1"/>
        </w:rPr>
        <w:t>shift in membership satisfaction</w:t>
      </w:r>
      <w:r w:rsidR="00063B2A" w:rsidRPr="0052585B">
        <w:rPr>
          <w:color w:val="000000" w:themeColor="text1"/>
        </w:rPr>
        <w:t xml:space="preserve"> and engagement</w:t>
      </w:r>
      <w:r w:rsidRPr="0052585B">
        <w:rPr>
          <w:color w:val="000000" w:themeColor="text1"/>
        </w:rPr>
        <w:t>.</w:t>
      </w:r>
    </w:p>
    <w:p w14:paraId="7CCBD89D" w14:textId="5E4D8BE4" w:rsidR="00FC4518" w:rsidRPr="00FC4518" w:rsidRDefault="00452DCE" w:rsidP="00FC4518">
      <w:pPr>
        <w:pStyle w:val="Heading2"/>
        <w:rPr>
          <w:sz w:val="22"/>
          <w:szCs w:val="22"/>
        </w:rPr>
      </w:pPr>
      <w:r>
        <w:rPr>
          <w:sz w:val="22"/>
          <w:szCs w:val="22"/>
        </w:rPr>
        <w:t xml:space="preserve">The challenge of </w:t>
      </w:r>
      <w:r w:rsidR="00F61566">
        <w:rPr>
          <w:sz w:val="22"/>
          <w:szCs w:val="22"/>
        </w:rPr>
        <w:t xml:space="preserve">changing </w:t>
      </w:r>
      <w:r>
        <w:rPr>
          <w:sz w:val="22"/>
          <w:szCs w:val="22"/>
        </w:rPr>
        <w:t>f</w:t>
      </w:r>
      <w:r w:rsidR="00FC4518" w:rsidRPr="00FC4518">
        <w:rPr>
          <w:sz w:val="22"/>
          <w:szCs w:val="22"/>
        </w:rPr>
        <w:t>alse perceptions</w:t>
      </w:r>
    </w:p>
    <w:p w14:paraId="55CEE147" w14:textId="77777777" w:rsidR="00C17ED2" w:rsidRPr="0052585B" w:rsidRDefault="00E54957" w:rsidP="00E54957">
      <w:pPr>
        <w:rPr>
          <w:color w:val="000000" w:themeColor="text1"/>
        </w:rPr>
      </w:pPr>
      <w:r w:rsidRPr="0052585B">
        <w:rPr>
          <w:color w:val="000000" w:themeColor="text1"/>
        </w:rPr>
        <w:t xml:space="preserve">One of the frustrations of my career so far is my continued inability to articulate in a succinct, engaging and clear manner what I do for a living.  </w:t>
      </w:r>
    </w:p>
    <w:p w14:paraId="45B3A5F4" w14:textId="0716B25A" w:rsidR="00E54957" w:rsidRPr="0052585B" w:rsidRDefault="00E54957" w:rsidP="00E54957">
      <w:pPr>
        <w:rPr>
          <w:color w:val="000000" w:themeColor="text1"/>
        </w:rPr>
      </w:pPr>
      <w:r w:rsidRPr="0052585B">
        <w:rPr>
          <w:color w:val="000000" w:themeColor="text1"/>
        </w:rPr>
        <w:t>I’m sure like me</w:t>
      </w:r>
      <w:r w:rsidR="00BB5255" w:rsidRPr="0052585B">
        <w:rPr>
          <w:color w:val="000000" w:themeColor="text1"/>
        </w:rPr>
        <w:t>,</w:t>
      </w:r>
      <w:r w:rsidRPr="0052585B">
        <w:rPr>
          <w:color w:val="000000" w:themeColor="text1"/>
        </w:rPr>
        <w:t xml:space="preserve"> having told someone that </w:t>
      </w:r>
      <w:r w:rsidR="00912513" w:rsidRPr="0052585B">
        <w:rPr>
          <w:color w:val="000000" w:themeColor="text1"/>
        </w:rPr>
        <w:t>you are</w:t>
      </w:r>
      <w:r w:rsidRPr="0052585B">
        <w:rPr>
          <w:color w:val="000000" w:themeColor="text1"/>
        </w:rPr>
        <w:t xml:space="preserve"> an actuary, many of you will have </w:t>
      </w:r>
      <w:r w:rsidR="00477FCF" w:rsidRPr="0052585B">
        <w:rPr>
          <w:color w:val="000000" w:themeColor="text1"/>
        </w:rPr>
        <w:t>been gre</w:t>
      </w:r>
      <w:r w:rsidR="00370A66" w:rsidRPr="0052585B">
        <w:rPr>
          <w:color w:val="000000" w:themeColor="text1"/>
        </w:rPr>
        <w:t>e</w:t>
      </w:r>
      <w:r w:rsidR="00477FCF" w:rsidRPr="0052585B">
        <w:rPr>
          <w:color w:val="000000" w:themeColor="text1"/>
        </w:rPr>
        <w:t xml:space="preserve">ted by </w:t>
      </w:r>
      <w:r w:rsidR="00370A66" w:rsidRPr="0052585B">
        <w:rPr>
          <w:color w:val="000000" w:themeColor="text1"/>
        </w:rPr>
        <w:t>a blank look, or if you</w:t>
      </w:r>
      <w:r w:rsidR="00912513" w:rsidRPr="0052585B">
        <w:rPr>
          <w:color w:val="000000" w:themeColor="text1"/>
        </w:rPr>
        <w:t>’</w:t>
      </w:r>
      <w:r w:rsidR="00370A66" w:rsidRPr="0052585B">
        <w:rPr>
          <w:color w:val="000000" w:themeColor="text1"/>
        </w:rPr>
        <w:t>r</w:t>
      </w:r>
      <w:r w:rsidR="00912513" w:rsidRPr="0052585B">
        <w:rPr>
          <w:color w:val="000000" w:themeColor="text1"/>
        </w:rPr>
        <w:t>e</w:t>
      </w:r>
      <w:r w:rsidR="00370A66" w:rsidRPr="0052585B">
        <w:rPr>
          <w:color w:val="000000" w:themeColor="text1"/>
        </w:rPr>
        <w:t xml:space="preserve"> lucky an entertaining comment like</w:t>
      </w:r>
      <w:r w:rsidR="00E4283E" w:rsidRPr="0052585B">
        <w:rPr>
          <w:color w:val="000000" w:themeColor="text1"/>
        </w:rPr>
        <w:t xml:space="preserve">, </w:t>
      </w:r>
      <w:r w:rsidRPr="0052585B">
        <w:rPr>
          <w:color w:val="000000" w:themeColor="text1"/>
        </w:rPr>
        <w:t>“</w:t>
      </w:r>
      <w:proofErr w:type="spellStart"/>
      <w:r w:rsidR="005D1EC3">
        <w:rPr>
          <w:color w:val="000000" w:themeColor="text1"/>
        </w:rPr>
        <w:t>O</w:t>
      </w:r>
      <w:r w:rsidRPr="0052585B">
        <w:rPr>
          <w:color w:val="000000" w:themeColor="text1"/>
        </w:rPr>
        <w:t>hh</w:t>
      </w:r>
      <w:proofErr w:type="spellEnd"/>
      <w:r w:rsidRPr="0052585B">
        <w:rPr>
          <w:color w:val="000000" w:themeColor="text1"/>
        </w:rPr>
        <w:t xml:space="preserve"> </w:t>
      </w:r>
      <w:r w:rsidR="00E4283E" w:rsidRPr="0052585B">
        <w:rPr>
          <w:color w:val="000000" w:themeColor="text1"/>
        </w:rPr>
        <w:t xml:space="preserve">an actor </w:t>
      </w:r>
      <w:r w:rsidRPr="0052585B">
        <w:rPr>
          <w:color w:val="000000" w:themeColor="text1"/>
        </w:rPr>
        <w:t>that’s interesting, what films have you been in?”. While the reasons for this lack of understanding are clear – our profession is small, niche and technical – the work we do impacts on nearly every member of the public in some shape or form, and so it’s disappointing that we have such a low profile, seemingly raised only when major negative events occur.</w:t>
      </w:r>
    </w:p>
    <w:p w14:paraId="77BD43FC" w14:textId="2F8AC80C" w:rsidR="00F07EAA" w:rsidRPr="0052585B" w:rsidRDefault="00BD034A" w:rsidP="00046ACC">
      <w:pPr>
        <w:rPr>
          <w:color w:val="000000" w:themeColor="text1"/>
        </w:rPr>
      </w:pPr>
      <w:r w:rsidRPr="0052585B">
        <w:rPr>
          <w:color w:val="000000" w:themeColor="text1"/>
        </w:rPr>
        <w:t xml:space="preserve">The example I’ve just given </w:t>
      </w:r>
      <w:r w:rsidR="00F52BF2" w:rsidRPr="0052585B">
        <w:rPr>
          <w:color w:val="000000" w:themeColor="text1"/>
        </w:rPr>
        <w:t xml:space="preserve">highlights </w:t>
      </w:r>
      <w:r w:rsidR="000C0AEE" w:rsidRPr="0052585B">
        <w:rPr>
          <w:color w:val="000000" w:themeColor="text1"/>
        </w:rPr>
        <w:t>a wider challenge around how the profession and its</w:t>
      </w:r>
      <w:r w:rsidR="00DD5D44" w:rsidRPr="0052585B">
        <w:rPr>
          <w:color w:val="000000" w:themeColor="text1"/>
        </w:rPr>
        <w:t xml:space="preserve"> members are perceived by external stakeholders. </w:t>
      </w:r>
      <w:r w:rsidR="005654E2" w:rsidRPr="0052585B">
        <w:rPr>
          <w:color w:val="000000" w:themeColor="text1"/>
        </w:rPr>
        <w:t>T</w:t>
      </w:r>
      <w:r w:rsidR="00DD6A8D" w:rsidRPr="0052585B">
        <w:rPr>
          <w:color w:val="000000" w:themeColor="text1"/>
        </w:rPr>
        <w:t xml:space="preserve">he </w:t>
      </w:r>
      <w:r w:rsidR="005654E2" w:rsidRPr="0052585B">
        <w:rPr>
          <w:color w:val="000000" w:themeColor="text1"/>
        </w:rPr>
        <w:t xml:space="preserve">most material of these is I think </w:t>
      </w:r>
      <w:r w:rsidR="003831D1" w:rsidRPr="0052585B">
        <w:rPr>
          <w:color w:val="000000" w:themeColor="text1"/>
        </w:rPr>
        <w:t xml:space="preserve">caused by </w:t>
      </w:r>
      <w:r w:rsidR="00DD6A8D" w:rsidRPr="0052585B">
        <w:rPr>
          <w:color w:val="000000" w:themeColor="text1"/>
        </w:rPr>
        <w:t>a mis</w:t>
      </w:r>
      <w:r w:rsidR="00B70E1E" w:rsidRPr="0052585B">
        <w:rPr>
          <w:color w:val="000000" w:themeColor="text1"/>
        </w:rPr>
        <w:t>understanding</w:t>
      </w:r>
      <w:r w:rsidR="00102568" w:rsidRPr="0052585B">
        <w:rPr>
          <w:color w:val="000000" w:themeColor="text1"/>
        </w:rPr>
        <w:t xml:space="preserve"> of what actuaries do. </w:t>
      </w:r>
      <w:r w:rsidR="00AF76D3" w:rsidRPr="0052585B">
        <w:rPr>
          <w:color w:val="000000" w:themeColor="text1"/>
        </w:rPr>
        <w:t>To demonstrate this</w:t>
      </w:r>
      <w:r w:rsidR="008B102C" w:rsidRPr="0052585B">
        <w:rPr>
          <w:color w:val="000000" w:themeColor="text1"/>
        </w:rPr>
        <w:t xml:space="preserve"> further</w:t>
      </w:r>
      <w:r w:rsidR="00B55090" w:rsidRPr="0052585B">
        <w:rPr>
          <w:color w:val="000000" w:themeColor="text1"/>
        </w:rPr>
        <w:t>, i</w:t>
      </w:r>
      <w:r w:rsidR="00286109" w:rsidRPr="0052585B">
        <w:rPr>
          <w:color w:val="000000" w:themeColor="text1"/>
        </w:rPr>
        <w:t>f</w:t>
      </w:r>
      <w:r w:rsidR="00102568" w:rsidRPr="0052585B">
        <w:rPr>
          <w:color w:val="000000" w:themeColor="text1"/>
        </w:rPr>
        <w:t xml:space="preserve"> you type </w:t>
      </w:r>
      <w:r w:rsidR="00413BE4">
        <w:rPr>
          <w:color w:val="000000" w:themeColor="text1"/>
        </w:rPr>
        <w:t>‘</w:t>
      </w:r>
      <w:r w:rsidR="00102568" w:rsidRPr="0052585B">
        <w:rPr>
          <w:color w:val="000000" w:themeColor="text1"/>
        </w:rPr>
        <w:t>actuary definition</w:t>
      </w:r>
      <w:r w:rsidR="00413BE4">
        <w:rPr>
          <w:color w:val="000000" w:themeColor="text1"/>
        </w:rPr>
        <w:t>’</w:t>
      </w:r>
      <w:r w:rsidR="00102568" w:rsidRPr="0052585B">
        <w:rPr>
          <w:color w:val="000000" w:themeColor="text1"/>
        </w:rPr>
        <w:t xml:space="preserve"> into Google the</w:t>
      </w:r>
      <w:r w:rsidR="00B55090" w:rsidRPr="0052585B">
        <w:rPr>
          <w:color w:val="000000" w:themeColor="text1"/>
        </w:rPr>
        <w:t>n the</w:t>
      </w:r>
      <w:r w:rsidR="00102568" w:rsidRPr="0052585B">
        <w:rPr>
          <w:color w:val="000000" w:themeColor="text1"/>
        </w:rPr>
        <w:t xml:space="preserve"> response you get is:</w:t>
      </w:r>
    </w:p>
    <w:p w14:paraId="1AD14C69" w14:textId="77777777" w:rsidR="00837A9D" w:rsidRDefault="00837A9D" w:rsidP="00046ACC">
      <w:pPr>
        <w:rPr>
          <w:color w:val="000000" w:themeColor="text1"/>
        </w:rPr>
      </w:pPr>
    </w:p>
    <w:p w14:paraId="5A8ACFDA" w14:textId="246D93F1" w:rsidR="00102568" w:rsidRPr="0052585B" w:rsidRDefault="00DD0F55" w:rsidP="00046ACC">
      <w:pPr>
        <w:rPr>
          <w:color w:val="000000" w:themeColor="text1"/>
        </w:rPr>
      </w:pPr>
      <w:r w:rsidRPr="0052585B">
        <w:rPr>
          <w:color w:val="000000" w:themeColor="text1"/>
        </w:rPr>
        <w:t xml:space="preserve">“Actuary: </w:t>
      </w:r>
      <w:r w:rsidR="0054401A">
        <w:rPr>
          <w:color w:val="000000" w:themeColor="text1"/>
        </w:rPr>
        <w:t>a</w:t>
      </w:r>
      <w:r w:rsidRPr="0052585B">
        <w:rPr>
          <w:color w:val="000000" w:themeColor="text1"/>
        </w:rPr>
        <w:t xml:space="preserve"> person who compiles and analyses statistics and uses them to cal</w:t>
      </w:r>
      <w:r w:rsidR="008D07F3" w:rsidRPr="0052585B">
        <w:rPr>
          <w:color w:val="000000" w:themeColor="text1"/>
        </w:rPr>
        <w:t>c</w:t>
      </w:r>
      <w:r w:rsidRPr="0052585B">
        <w:rPr>
          <w:color w:val="000000" w:themeColor="text1"/>
        </w:rPr>
        <w:t>ulate insurance risks and premiums</w:t>
      </w:r>
      <w:r w:rsidR="008D07F3" w:rsidRPr="0052585B">
        <w:rPr>
          <w:color w:val="000000" w:themeColor="text1"/>
        </w:rPr>
        <w:t>”</w:t>
      </w:r>
    </w:p>
    <w:p w14:paraId="430CFE10" w14:textId="7A29425B" w:rsidR="005C1DE4" w:rsidRPr="0052585B" w:rsidRDefault="003831D1" w:rsidP="00046ACC">
      <w:pPr>
        <w:rPr>
          <w:color w:val="000000" w:themeColor="text1"/>
        </w:rPr>
      </w:pPr>
      <w:r w:rsidRPr="0052585B">
        <w:rPr>
          <w:color w:val="000000" w:themeColor="text1"/>
        </w:rPr>
        <w:t xml:space="preserve">Now, while it is true that </w:t>
      </w:r>
      <w:r w:rsidR="0066016C" w:rsidRPr="0052585B">
        <w:rPr>
          <w:color w:val="000000" w:themeColor="text1"/>
        </w:rPr>
        <w:t xml:space="preserve">actuaries do this work, this definition feels more like something you would have come up with if you were defining what actuaries did in </w:t>
      </w:r>
      <w:r w:rsidR="009F67DA" w:rsidRPr="0052585B">
        <w:rPr>
          <w:color w:val="000000" w:themeColor="text1"/>
        </w:rPr>
        <w:t>184</w:t>
      </w:r>
      <w:r w:rsidR="00BE714A" w:rsidRPr="0052585B">
        <w:rPr>
          <w:color w:val="000000" w:themeColor="text1"/>
        </w:rPr>
        <w:t>8</w:t>
      </w:r>
      <w:r w:rsidR="00413BE4">
        <w:rPr>
          <w:color w:val="000000" w:themeColor="text1"/>
        </w:rPr>
        <w:t>,</w:t>
      </w:r>
      <w:r w:rsidR="009F67DA" w:rsidRPr="0052585B">
        <w:rPr>
          <w:color w:val="000000" w:themeColor="text1"/>
        </w:rPr>
        <w:t xml:space="preserve"> when the Institute </w:t>
      </w:r>
      <w:r w:rsidR="007F20DD" w:rsidRPr="0052585B">
        <w:rPr>
          <w:color w:val="000000" w:themeColor="text1"/>
        </w:rPr>
        <w:t xml:space="preserve">of Actuaries </w:t>
      </w:r>
      <w:r w:rsidR="009F67DA" w:rsidRPr="0052585B">
        <w:rPr>
          <w:color w:val="000000" w:themeColor="text1"/>
        </w:rPr>
        <w:t xml:space="preserve">was first established.  </w:t>
      </w:r>
    </w:p>
    <w:p w14:paraId="4CD26804" w14:textId="7A35176B" w:rsidR="003831D1" w:rsidRPr="0052585B" w:rsidRDefault="009F67DA" w:rsidP="00046ACC">
      <w:pPr>
        <w:rPr>
          <w:color w:val="000000" w:themeColor="text1"/>
        </w:rPr>
      </w:pPr>
      <w:r w:rsidRPr="0052585B">
        <w:rPr>
          <w:color w:val="000000" w:themeColor="text1"/>
        </w:rPr>
        <w:t>Of course</w:t>
      </w:r>
      <w:r w:rsidR="009B22DF">
        <w:rPr>
          <w:color w:val="000000" w:themeColor="text1"/>
        </w:rPr>
        <w:t>,</w:t>
      </w:r>
      <w:r w:rsidRPr="0052585B">
        <w:rPr>
          <w:color w:val="000000" w:themeColor="text1"/>
        </w:rPr>
        <w:t xml:space="preserve"> we all know that these days </w:t>
      </w:r>
      <w:r w:rsidR="00413BE4">
        <w:rPr>
          <w:color w:val="000000" w:themeColor="text1"/>
        </w:rPr>
        <w:t>a</w:t>
      </w:r>
      <w:r w:rsidRPr="0052585B">
        <w:rPr>
          <w:color w:val="000000" w:themeColor="text1"/>
        </w:rPr>
        <w:t xml:space="preserve">ctuaries </w:t>
      </w:r>
      <w:r w:rsidR="00737746" w:rsidRPr="0052585B">
        <w:rPr>
          <w:color w:val="000000" w:themeColor="text1"/>
        </w:rPr>
        <w:t>do far more than this</w:t>
      </w:r>
      <w:r w:rsidR="00C83054" w:rsidRPr="0052585B">
        <w:rPr>
          <w:color w:val="000000" w:themeColor="text1"/>
        </w:rPr>
        <w:t>, but</w:t>
      </w:r>
      <w:r w:rsidR="00E431BC" w:rsidRPr="0052585B">
        <w:rPr>
          <w:color w:val="000000" w:themeColor="text1"/>
        </w:rPr>
        <w:t xml:space="preserve"> do others? And by </w:t>
      </w:r>
      <w:r w:rsidR="00413BE4">
        <w:rPr>
          <w:color w:val="000000" w:themeColor="text1"/>
        </w:rPr>
        <w:t>‘</w:t>
      </w:r>
      <w:r w:rsidR="00E431BC" w:rsidRPr="0052585B">
        <w:rPr>
          <w:color w:val="000000" w:themeColor="text1"/>
        </w:rPr>
        <w:t>others</w:t>
      </w:r>
      <w:r w:rsidR="00413BE4">
        <w:rPr>
          <w:color w:val="000000" w:themeColor="text1"/>
        </w:rPr>
        <w:t>’</w:t>
      </w:r>
      <w:r w:rsidR="00E431BC" w:rsidRPr="0052585B">
        <w:rPr>
          <w:color w:val="000000" w:themeColor="text1"/>
        </w:rPr>
        <w:t xml:space="preserve"> I mean all of the key stakeholders that we should be looking to influence as individuals and as a</w:t>
      </w:r>
      <w:r w:rsidR="001100EE" w:rsidRPr="0052585B">
        <w:rPr>
          <w:color w:val="000000" w:themeColor="text1"/>
        </w:rPr>
        <w:t xml:space="preserve"> profession</w:t>
      </w:r>
      <w:r w:rsidR="00A302F5" w:rsidRPr="0052585B">
        <w:rPr>
          <w:color w:val="000000" w:themeColor="text1"/>
        </w:rPr>
        <w:t xml:space="preserve">. These include employers, </w:t>
      </w:r>
      <w:r w:rsidR="00DC19A0" w:rsidRPr="0052585B">
        <w:rPr>
          <w:color w:val="000000" w:themeColor="text1"/>
        </w:rPr>
        <w:t xml:space="preserve">regulators, </w:t>
      </w:r>
      <w:r w:rsidR="00A302F5" w:rsidRPr="0052585B">
        <w:rPr>
          <w:color w:val="000000" w:themeColor="text1"/>
        </w:rPr>
        <w:t>policymakers</w:t>
      </w:r>
      <w:r w:rsidR="001D133C" w:rsidRPr="0052585B">
        <w:rPr>
          <w:color w:val="000000" w:themeColor="text1"/>
        </w:rPr>
        <w:t xml:space="preserve"> and the wider public.  </w:t>
      </w:r>
    </w:p>
    <w:p w14:paraId="693E6975" w14:textId="2D0EA76A" w:rsidR="005C3D0F" w:rsidRPr="0052585B" w:rsidRDefault="000E0854" w:rsidP="00046ACC">
      <w:pPr>
        <w:rPr>
          <w:color w:val="000000" w:themeColor="text1"/>
        </w:rPr>
      </w:pPr>
      <w:r w:rsidRPr="0052585B">
        <w:rPr>
          <w:color w:val="000000" w:themeColor="text1"/>
        </w:rPr>
        <w:t>Taking one</w:t>
      </w:r>
      <w:r w:rsidR="00C02AF8" w:rsidRPr="0052585B">
        <w:rPr>
          <w:color w:val="000000" w:themeColor="text1"/>
        </w:rPr>
        <w:t xml:space="preserve"> of these stakeh</w:t>
      </w:r>
      <w:r w:rsidRPr="0052585B">
        <w:rPr>
          <w:color w:val="000000" w:themeColor="text1"/>
        </w:rPr>
        <w:t>older groups as an example,</w:t>
      </w:r>
      <w:r w:rsidR="0072220B" w:rsidRPr="0052585B">
        <w:rPr>
          <w:color w:val="000000" w:themeColor="text1"/>
        </w:rPr>
        <w:t xml:space="preserve"> w</w:t>
      </w:r>
      <w:r w:rsidR="007C0DE2" w:rsidRPr="0052585B">
        <w:rPr>
          <w:color w:val="000000" w:themeColor="text1"/>
        </w:rPr>
        <w:t xml:space="preserve">hile we have a really strong profile with the </w:t>
      </w:r>
      <w:r w:rsidR="00CB0999" w:rsidRPr="0052585B">
        <w:rPr>
          <w:color w:val="000000" w:themeColor="text1"/>
        </w:rPr>
        <w:t xml:space="preserve">current </w:t>
      </w:r>
      <w:r w:rsidR="007C0DE2" w:rsidRPr="0052585B">
        <w:rPr>
          <w:color w:val="000000" w:themeColor="text1"/>
        </w:rPr>
        <w:t>large employers of actuaries</w:t>
      </w:r>
      <w:r w:rsidR="0072220B" w:rsidRPr="0052585B">
        <w:rPr>
          <w:color w:val="000000" w:themeColor="text1"/>
        </w:rPr>
        <w:t xml:space="preserve">, we are virtually unknown </w:t>
      </w:r>
      <w:r w:rsidR="00F52E74" w:rsidRPr="0052585B">
        <w:rPr>
          <w:color w:val="000000" w:themeColor="text1"/>
        </w:rPr>
        <w:t xml:space="preserve">by employers </w:t>
      </w:r>
      <w:r w:rsidR="0072220B" w:rsidRPr="0052585B">
        <w:rPr>
          <w:color w:val="000000" w:themeColor="text1"/>
        </w:rPr>
        <w:t>outside of the financial services sector. This is such a shame as there is so much value we can add in these wider fields</w:t>
      </w:r>
      <w:r w:rsidR="008B0728" w:rsidRPr="0052585B">
        <w:rPr>
          <w:color w:val="000000" w:themeColor="text1"/>
        </w:rPr>
        <w:t xml:space="preserve">, if only we could raise our profile and change </w:t>
      </w:r>
      <w:r w:rsidR="0044535A" w:rsidRPr="0052585B">
        <w:rPr>
          <w:color w:val="000000" w:themeColor="text1"/>
        </w:rPr>
        <w:t xml:space="preserve">these </w:t>
      </w:r>
      <w:r w:rsidR="008B0728" w:rsidRPr="0052585B">
        <w:rPr>
          <w:color w:val="000000" w:themeColor="text1"/>
        </w:rPr>
        <w:t>perceptions.</w:t>
      </w:r>
    </w:p>
    <w:p w14:paraId="676DBFF8" w14:textId="77760A6A" w:rsidR="00604BD4" w:rsidRPr="0052585B" w:rsidRDefault="00604BD4" w:rsidP="00DD6A8D">
      <w:pPr>
        <w:rPr>
          <w:color w:val="000000" w:themeColor="text1"/>
        </w:rPr>
      </w:pPr>
      <w:r w:rsidRPr="0052585B">
        <w:rPr>
          <w:color w:val="000000" w:themeColor="text1"/>
        </w:rPr>
        <w:t xml:space="preserve">So how do we go about </w:t>
      </w:r>
      <w:r w:rsidR="00B24BA3" w:rsidRPr="0052585B">
        <w:rPr>
          <w:color w:val="000000" w:themeColor="text1"/>
        </w:rPr>
        <w:t>changing these perceptions</w:t>
      </w:r>
      <w:r w:rsidRPr="0052585B">
        <w:rPr>
          <w:color w:val="000000" w:themeColor="text1"/>
        </w:rPr>
        <w:t>?</w:t>
      </w:r>
    </w:p>
    <w:p w14:paraId="4454A253" w14:textId="5F73A598" w:rsidR="00604BD4" w:rsidRPr="0052585B" w:rsidRDefault="00343CB9" w:rsidP="00604BD4">
      <w:pPr>
        <w:rPr>
          <w:color w:val="000000" w:themeColor="text1"/>
        </w:rPr>
      </w:pPr>
      <w:r w:rsidRPr="0052585B">
        <w:rPr>
          <w:color w:val="000000" w:themeColor="text1"/>
        </w:rPr>
        <w:t>I believe</w:t>
      </w:r>
      <w:r w:rsidR="00D71FAF" w:rsidRPr="0052585B">
        <w:rPr>
          <w:color w:val="000000" w:themeColor="text1"/>
        </w:rPr>
        <w:t xml:space="preserve"> we need </w:t>
      </w:r>
      <w:r w:rsidR="00604BD4" w:rsidRPr="0052585B">
        <w:rPr>
          <w:color w:val="000000" w:themeColor="text1"/>
        </w:rPr>
        <w:t>to be clearer on who we are, what we do and the value we can add</w:t>
      </w:r>
      <w:r w:rsidR="00D71FAF" w:rsidRPr="0052585B">
        <w:rPr>
          <w:color w:val="000000" w:themeColor="text1"/>
        </w:rPr>
        <w:t xml:space="preserve">. </w:t>
      </w:r>
      <w:r w:rsidR="00F34062" w:rsidRPr="0052585B">
        <w:rPr>
          <w:color w:val="000000" w:themeColor="text1"/>
        </w:rPr>
        <w:t>To achieve this w</w:t>
      </w:r>
      <w:r w:rsidR="00604BD4" w:rsidRPr="0052585B">
        <w:rPr>
          <w:color w:val="000000" w:themeColor="text1"/>
        </w:rPr>
        <w:t>e need to be bolder and more confident in ourselves</w:t>
      </w:r>
      <w:r w:rsidR="005877C2" w:rsidRPr="0052585B">
        <w:rPr>
          <w:color w:val="000000" w:themeColor="text1"/>
        </w:rPr>
        <w:t xml:space="preserve">, </w:t>
      </w:r>
      <w:r w:rsidR="00604BD4" w:rsidRPr="0052585B">
        <w:rPr>
          <w:color w:val="000000" w:themeColor="text1"/>
        </w:rPr>
        <w:t xml:space="preserve">both as individuals and collectively through the </w:t>
      </w:r>
      <w:proofErr w:type="spellStart"/>
      <w:r w:rsidR="00604BD4" w:rsidRPr="0052585B">
        <w:rPr>
          <w:color w:val="000000" w:themeColor="text1"/>
        </w:rPr>
        <w:t>IFoA</w:t>
      </w:r>
      <w:proofErr w:type="spellEnd"/>
      <w:r w:rsidR="00604BD4" w:rsidRPr="0052585B">
        <w:rPr>
          <w:color w:val="000000" w:themeColor="text1"/>
        </w:rPr>
        <w:t>.</w:t>
      </w:r>
      <w:r w:rsidR="00C4426E" w:rsidRPr="0052585B">
        <w:rPr>
          <w:color w:val="000000" w:themeColor="text1"/>
        </w:rPr>
        <w:t xml:space="preserve"> This in turn requires us to push ourselves outside of our c</w:t>
      </w:r>
      <w:r w:rsidR="00604BD4" w:rsidRPr="0052585B">
        <w:rPr>
          <w:color w:val="000000" w:themeColor="text1"/>
        </w:rPr>
        <w:t xml:space="preserve">omfort zone, </w:t>
      </w:r>
      <w:r w:rsidR="009C1CE4" w:rsidRPr="0052585B">
        <w:rPr>
          <w:color w:val="000000" w:themeColor="text1"/>
        </w:rPr>
        <w:t>for example</w:t>
      </w:r>
      <w:r w:rsidR="00A562E6" w:rsidRPr="0052585B">
        <w:rPr>
          <w:color w:val="000000" w:themeColor="text1"/>
        </w:rPr>
        <w:t>,</w:t>
      </w:r>
      <w:r w:rsidR="009C1CE4" w:rsidRPr="0052585B">
        <w:rPr>
          <w:color w:val="000000" w:themeColor="text1"/>
        </w:rPr>
        <w:t xml:space="preserve"> </w:t>
      </w:r>
      <w:r w:rsidR="00F157DB" w:rsidRPr="0052585B">
        <w:rPr>
          <w:color w:val="000000" w:themeColor="text1"/>
        </w:rPr>
        <w:t xml:space="preserve">linking back to what I said earlier about the role of the </w:t>
      </w:r>
      <w:proofErr w:type="spellStart"/>
      <w:r w:rsidR="00F157DB" w:rsidRPr="0052585B">
        <w:rPr>
          <w:color w:val="000000" w:themeColor="text1"/>
        </w:rPr>
        <w:t>IFoA</w:t>
      </w:r>
      <w:proofErr w:type="spellEnd"/>
      <w:r w:rsidR="00F157DB" w:rsidRPr="0052585B">
        <w:rPr>
          <w:color w:val="000000" w:themeColor="text1"/>
        </w:rPr>
        <w:t xml:space="preserve"> in stimulating demand for actuarial skills, we need to </w:t>
      </w:r>
      <w:r w:rsidR="00661A47" w:rsidRPr="0052585B">
        <w:rPr>
          <w:color w:val="000000" w:themeColor="text1"/>
        </w:rPr>
        <w:t xml:space="preserve">spend </w:t>
      </w:r>
      <w:r w:rsidR="005877C2" w:rsidRPr="0052585B">
        <w:rPr>
          <w:color w:val="000000" w:themeColor="text1"/>
        </w:rPr>
        <w:t>much more time</w:t>
      </w:r>
      <w:r w:rsidR="00661A47" w:rsidRPr="0052585B">
        <w:rPr>
          <w:color w:val="000000" w:themeColor="text1"/>
        </w:rPr>
        <w:t xml:space="preserve"> talking to potential future employers </w:t>
      </w:r>
      <w:r w:rsidR="005877C2" w:rsidRPr="0052585B">
        <w:rPr>
          <w:color w:val="000000" w:themeColor="text1"/>
        </w:rPr>
        <w:t xml:space="preserve">of actuaries </w:t>
      </w:r>
      <w:r w:rsidR="009B3B8B" w:rsidRPr="0052585B">
        <w:rPr>
          <w:color w:val="000000" w:themeColor="text1"/>
        </w:rPr>
        <w:t>about what actuaries can do for them</w:t>
      </w:r>
      <w:r w:rsidR="00606194" w:rsidRPr="0052585B">
        <w:rPr>
          <w:color w:val="000000" w:themeColor="text1"/>
        </w:rPr>
        <w:t>.</w:t>
      </w:r>
      <w:r w:rsidR="00FE3646" w:rsidRPr="0052585B">
        <w:rPr>
          <w:color w:val="000000" w:themeColor="text1"/>
        </w:rPr>
        <w:t xml:space="preserve"> </w:t>
      </w:r>
      <w:r w:rsidR="00B41AFD" w:rsidRPr="0052585B">
        <w:rPr>
          <w:color w:val="000000" w:themeColor="text1"/>
        </w:rPr>
        <w:t xml:space="preserve">Although challenging, </w:t>
      </w:r>
      <w:r w:rsidR="00096887" w:rsidRPr="0052585B">
        <w:rPr>
          <w:color w:val="000000" w:themeColor="text1"/>
        </w:rPr>
        <w:t xml:space="preserve">if </w:t>
      </w:r>
      <w:r w:rsidR="00911DDC" w:rsidRPr="0052585B">
        <w:rPr>
          <w:color w:val="000000" w:themeColor="text1"/>
        </w:rPr>
        <w:t xml:space="preserve">the </w:t>
      </w:r>
      <w:r w:rsidR="00CF4768" w:rsidRPr="0052585B">
        <w:rPr>
          <w:color w:val="000000" w:themeColor="text1"/>
        </w:rPr>
        <w:t>profession is to continue to flourish</w:t>
      </w:r>
      <w:r w:rsidR="00096887" w:rsidRPr="0052585B">
        <w:rPr>
          <w:color w:val="000000" w:themeColor="text1"/>
        </w:rPr>
        <w:t xml:space="preserve">, </w:t>
      </w:r>
      <w:r w:rsidR="00CF4768" w:rsidRPr="0052585B">
        <w:rPr>
          <w:color w:val="000000" w:themeColor="text1"/>
        </w:rPr>
        <w:t xml:space="preserve">then </w:t>
      </w:r>
      <w:r w:rsidR="00B41AFD" w:rsidRPr="0052585B">
        <w:rPr>
          <w:color w:val="000000" w:themeColor="text1"/>
        </w:rPr>
        <w:t xml:space="preserve">I believe this is essential </w:t>
      </w:r>
    </w:p>
    <w:p w14:paraId="758037A1" w14:textId="77777777" w:rsidR="00837A9D" w:rsidRDefault="00604BD4" w:rsidP="00CA773E">
      <w:pPr>
        <w:rPr>
          <w:color w:val="000000" w:themeColor="text1"/>
        </w:rPr>
      </w:pPr>
      <w:r w:rsidRPr="0052585B">
        <w:rPr>
          <w:color w:val="000000" w:themeColor="text1"/>
        </w:rPr>
        <w:t xml:space="preserve">We </w:t>
      </w:r>
      <w:r w:rsidR="00EE6572" w:rsidRPr="0052585B">
        <w:rPr>
          <w:color w:val="000000" w:themeColor="text1"/>
        </w:rPr>
        <w:t xml:space="preserve">also need to more </w:t>
      </w:r>
      <w:r w:rsidRPr="0052585B">
        <w:rPr>
          <w:color w:val="000000" w:themeColor="text1"/>
        </w:rPr>
        <w:t xml:space="preserve">visible </w:t>
      </w:r>
      <w:r w:rsidR="00EE6572" w:rsidRPr="0052585B">
        <w:rPr>
          <w:color w:val="000000" w:themeColor="text1"/>
        </w:rPr>
        <w:t>in the press and wider society</w:t>
      </w:r>
      <w:r w:rsidR="00364F99" w:rsidRPr="0052585B">
        <w:rPr>
          <w:color w:val="000000" w:themeColor="text1"/>
        </w:rPr>
        <w:t xml:space="preserve">, expressing </w:t>
      </w:r>
      <w:r w:rsidR="00E2431A" w:rsidRPr="0052585B">
        <w:rPr>
          <w:color w:val="000000" w:themeColor="text1"/>
        </w:rPr>
        <w:t xml:space="preserve">strong views and exerting influence at the </w:t>
      </w:r>
      <w:r w:rsidR="009618ED" w:rsidRPr="0052585B">
        <w:rPr>
          <w:color w:val="000000" w:themeColor="text1"/>
        </w:rPr>
        <w:t>right level on</w:t>
      </w:r>
      <w:r w:rsidR="00EE6572" w:rsidRPr="0052585B">
        <w:rPr>
          <w:color w:val="000000" w:themeColor="text1"/>
        </w:rPr>
        <w:t xml:space="preserve"> </w:t>
      </w:r>
    </w:p>
    <w:p w14:paraId="69F2B1C7" w14:textId="77777777" w:rsidR="00837A9D" w:rsidRDefault="00837A9D" w:rsidP="00CA773E">
      <w:pPr>
        <w:rPr>
          <w:color w:val="000000" w:themeColor="text1"/>
        </w:rPr>
      </w:pPr>
    </w:p>
    <w:p w14:paraId="4D61F888" w14:textId="52E302E3" w:rsidR="00CA773E" w:rsidRPr="0052585B" w:rsidRDefault="00EE6572" w:rsidP="00CA773E">
      <w:pPr>
        <w:rPr>
          <w:color w:val="000000" w:themeColor="text1"/>
        </w:rPr>
      </w:pPr>
      <w:r w:rsidRPr="0052585B">
        <w:rPr>
          <w:color w:val="000000" w:themeColor="text1"/>
        </w:rPr>
        <w:t xml:space="preserve">the relevant issues of the day. </w:t>
      </w:r>
      <w:r w:rsidR="000240D3" w:rsidRPr="0052585B">
        <w:rPr>
          <w:color w:val="000000" w:themeColor="text1"/>
        </w:rPr>
        <w:t xml:space="preserve">I know that many members feel we </w:t>
      </w:r>
      <w:r w:rsidR="00FF3DD2" w:rsidRPr="0052585B">
        <w:rPr>
          <w:color w:val="000000" w:themeColor="text1"/>
        </w:rPr>
        <w:t>are less influen</w:t>
      </w:r>
      <w:r w:rsidR="00413BE4">
        <w:rPr>
          <w:color w:val="000000" w:themeColor="text1"/>
        </w:rPr>
        <w:t>t</w:t>
      </w:r>
      <w:r w:rsidR="00FF3DD2" w:rsidRPr="0052585B">
        <w:rPr>
          <w:color w:val="000000" w:themeColor="text1"/>
        </w:rPr>
        <w:t xml:space="preserve">ial than in the past. This is of course a subjective judgement, but what I would say </w:t>
      </w:r>
      <w:r w:rsidR="00144E6C" w:rsidRPr="0052585B">
        <w:rPr>
          <w:color w:val="000000" w:themeColor="text1"/>
        </w:rPr>
        <w:t>is that this is not</w:t>
      </w:r>
      <w:r w:rsidR="00CA773E" w:rsidRPr="0052585B">
        <w:rPr>
          <w:color w:val="000000" w:themeColor="text1"/>
        </w:rPr>
        <w:t xml:space="preserve"> due to the </w:t>
      </w:r>
      <w:proofErr w:type="spellStart"/>
      <w:r w:rsidR="00CA773E" w:rsidRPr="0052585B">
        <w:rPr>
          <w:color w:val="000000" w:themeColor="text1"/>
        </w:rPr>
        <w:t>IFoA</w:t>
      </w:r>
      <w:proofErr w:type="spellEnd"/>
      <w:r w:rsidR="00CA773E" w:rsidRPr="0052585B">
        <w:rPr>
          <w:color w:val="000000" w:themeColor="text1"/>
        </w:rPr>
        <w:t xml:space="preserve"> or its members being less active than in the past, after all the profession has doubled in size in the past 10 years and </w:t>
      </w:r>
      <w:r w:rsidR="00EE590D" w:rsidRPr="0052585B">
        <w:rPr>
          <w:color w:val="000000" w:themeColor="text1"/>
        </w:rPr>
        <w:t>is</w:t>
      </w:r>
      <w:r w:rsidR="00CA773E" w:rsidRPr="0052585B">
        <w:rPr>
          <w:color w:val="000000" w:themeColor="text1"/>
        </w:rPr>
        <w:t xml:space="preserve"> now producing more thought leadership output than ever before</w:t>
      </w:r>
      <w:r w:rsidR="00594BAF">
        <w:rPr>
          <w:color w:val="000000" w:themeColor="text1"/>
        </w:rPr>
        <w:t>,</w:t>
      </w:r>
      <w:r w:rsidR="00CA773E" w:rsidRPr="0052585B">
        <w:rPr>
          <w:color w:val="000000" w:themeColor="text1"/>
        </w:rPr>
        <w:t xml:space="preserve"> </w:t>
      </w:r>
      <w:r w:rsidR="00413BE4">
        <w:rPr>
          <w:color w:val="000000" w:themeColor="text1"/>
        </w:rPr>
        <w:t>f</w:t>
      </w:r>
      <w:r w:rsidR="003C5E2B" w:rsidRPr="0052585B">
        <w:rPr>
          <w:color w:val="000000" w:themeColor="text1"/>
        </w:rPr>
        <w:t xml:space="preserve">or example we ran 233 webinars in the last financial year. </w:t>
      </w:r>
      <w:r w:rsidR="00CA773E" w:rsidRPr="0052585B">
        <w:rPr>
          <w:color w:val="000000" w:themeColor="text1"/>
        </w:rPr>
        <w:t xml:space="preserve">I think the </w:t>
      </w:r>
      <w:r w:rsidR="00EE590D" w:rsidRPr="0052585B">
        <w:rPr>
          <w:color w:val="000000" w:themeColor="text1"/>
        </w:rPr>
        <w:t xml:space="preserve">challenge we have </w:t>
      </w:r>
      <w:r w:rsidR="00BD59BF" w:rsidRPr="0052585B">
        <w:rPr>
          <w:color w:val="000000" w:themeColor="text1"/>
        </w:rPr>
        <w:t xml:space="preserve">is </w:t>
      </w:r>
      <w:r w:rsidR="00CA773E" w:rsidRPr="0052585B">
        <w:rPr>
          <w:color w:val="000000" w:themeColor="text1"/>
        </w:rPr>
        <w:t>that we are now competing in a much more crowded space tha</w:t>
      </w:r>
      <w:r w:rsidR="00FB550F" w:rsidRPr="0052585B">
        <w:rPr>
          <w:color w:val="000000" w:themeColor="text1"/>
        </w:rPr>
        <w:t>n</w:t>
      </w:r>
      <w:r w:rsidR="00CA773E" w:rsidRPr="0052585B">
        <w:rPr>
          <w:color w:val="000000" w:themeColor="text1"/>
        </w:rPr>
        <w:t xml:space="preserve"> in the past, and in this environment it’s more challenging to get heard a</w:t>
      </w:r>
      <w:r w:rsidR="005114B5" w:rsidRPr="0052585B">
        <w:rPr>
          <w:color w:val="000000" w:themeColor="text1"/>
        </w:rPr>
        <w:t>nd differentiate ourselves</w:t>
      </w:r>
      <w:r w:rsidR="00CA773E" w:rsidRPr="0052585B">
        <w:rPr>
          <w:color w:val="000000" w:themeColor="text1"/>
        </w:rPr>
        <w:t>.</w:t>
      </w:r>
    </w:p>
    <w:p w14:paraId="0BD8AD7E" w14:textId="37095BD1" w:rsidR="00CA773E" w:rsidRPr="0052585B" w:rsidRDefault="00CA773E" w:rsidP="00594857">
      <w:pPr>
        <w:rPr>
          <w:color w:val="000000" w:themeColor="text1"/>
        </w:rPr>
      </w:pPr>
      <w:r w:rsidRPr="0052585B">
        <w:rPr>
          <w:color w:val="000000" w:themeColor="text1"/>
        </w:rPr>
        <w:t>Notwithstanding these challenges</w:t>
      </w:r>
      <w:r w:rsidR="008E1494" w:rsidRPr="0052585B">
        <w:rPr>
          <w:color w:val="000000" w:themeColor="text1"/>
        </w:rPr>
        <w:t xml:space="preserve">, </w:t>
      </w:r>
      <w:r w:rsidR="00DE05C2" w:rsidRPr="0052585B">
        <w:rPr>
          <w:color w:val="000000" w:themeColor="text1"/>
        </w:rPr>
        <w:t>it is essential that our voice is heard</w:t>
      </w:r>
      <w:r w:rsidRPr="0052585B">
        <w:rPr>
          <w:color w:val="000000" w:themeColor="text1"/>
        </w:rPr>
        <w:t xml:space="preserve">. </w:t>
      </w:r>
      <w:r w:rsidR="00B03BD6" w:rsidRPr="0052585B">
        <w:rPr>
          <w:color w:val="000000" w:themeColor="text1"/>
        </w:rPr>
        <w:t xml:space="preserve">A great example of </w:t>
      </w:r>
      <w:r w:rsidR="0051612C" w:rsidRPr="0052585B">
        <w:rPr>
          <w:color w:val="000000" w:themeColor="text1"/>
        </w:rPr>
        <w:t xml:space="preserve">where this has worked well </w:t>
      </w:r>
      <w:r w:rsidRPr="0052585B">
        <w:rPr>
          <w:color w:val="000000" w:themeColor="text1"/>
        </w:rPr>
        <w:t xml:space="preserve">was seen during the Covid-19 pandemic, with the pandemic shining a light on the work of actuaries. The </w:t>
      </w:r>
      <w:proofErr w:type="spellStart"/>
      <w:r w:rsidRPr="0052585B">
        <w:rPr>
          <w:color w:val="000000" w:themeColor="text1"/>
        </w:rPr>
        <w:t>IFoA</w:t>
      </w:r>
      <w:proofErr w:type="spellEnd"/>
      <w:r w:rsidRPr="0052585B">
        <w:rPr>
          <w:color w:val="000000" w:themeColor="text1"/>
        </w:rPr>
        <w:t xml:space="preserve"> created the C</w:t>
      </w:r>
      <w:r w:rsidR="00C914D9" w:rsidRPr="0052585B">
        <w:rPr>
          <w:color w:val="000000" w:themeColor="text1"/>
        </w:rPr>
        <w:t>ovid</w:t>
      </w:r>
      <w:r w:rsidRPr="0052585B">
        <w:rPr>
          <w:color w:val="000000" w:themeColor="text1"/>
        </w:rPr>
        <w:t>-19 taskforce</w:t>
      </w:r>
      <w:r w:rsidR="00DB75CE" w:rsidRPr="0052585B">
        <w:rPr>
          <w:color w:val="000000" w:themeColor="text1"/>
        </w:rPr>
        <w:t xml:space="preserve"> and provided </w:t>
      </w:r>
      <w:r w:rsidRPr="0052585B">
        <w:rPr>
          <w:color w:val="000000" w:themeColor="text1"/>
        </w:rPr>
        <w:t>regular updates on the impact of the pandemic</w:t>
      </w:r>
      <w:r w:rsidR="00DB75CE" w:rsidRPr="0052585B">
        <w:rPr>
          <w:color w:val="000000" w:themeColor="text1"/>
        </w:rPr>
        <w:t xml:space="preserve">. </w:t>
      </w:r>
      <w:r w:rsidR="009211F3" w:rsidRPr="0052585B">
        <w:rPr>
          <w:color w:val="000000" w:themeColor="text1"/>
        </w:rPr>
        <w:t>This is one example of our thought leadership, but there are many more</w:t>
      </w:r>
      <w:r w:rsidR="00EF488A" w:rsidRPr="0052585B">
        <w:rPr>
          <w:color w:val="000000" w:themeColor="text1"/>
        </w:rPr>
        <w:t xml:space="preserve">, including our </w:t>
      </w:r>
      <w:r w:rsidRPr="0052585B">
        <w:rPr>
          <w:color w:val="000000" w:themeColor="text1"/>
        </w:rPr>
        <w:t xml:space="preserve">COP26 engagement and response, </w:t>
      </w:r>
      <w:r w:rsidR="009B7FB9" w:rsidRPr="0052585B">
        <w:rPr>
          <w:color w:val="000000" w:themeColor="text1"/>
        </w:rPr>
        <w:t xml:space="preserve">and </w:t>
      </w:r>
      <w:r w:rsidR="00D55864" w:rsidRPr="0052585B">
        <w:rPr>
          <w:color w:val="000000" w:themeColor="text1"/>
        </w:rPr>
        <w:t>our work on the Great Risk Transfer</w:t>
      </w:r>
      <w:r w:rsidR="009B7FB9" w:rsidRPr="0052585B">
        <w:rPr>
          <w:color w:val="000000" w:themeColor="text1"/>
        </w:rPr>
        <w:t xml:space="preserve"> </w:t>
      </w:r>
      <w:r w:rsidR="004D2209">
        <w:rPr>
          <w:color w:val="000000" w:themeColor="text1"/>
        </w:rPr>
        <w:t>and</w:t>
      </w:r>
      <w:r w:rsidR="00D55864" w:rsidRPr="0052585B">
        <w:rPr>
          <w:color w:val="000000" w:themeColor="text1"/>
        </w:rPr>
        <w:t xml:space="preserve"> </w:t>
      </w:r>
      <w:r w:rsidR="004D2209">
        <w:rPr>
          <w:color w:val="000000" w:themeColor="text1"/>
        </w:rPr>
        <w:t>t</w:t>
      </w:r>
      <w:r w:rsidR="00D55864" w:rsidRPr="0052585B">
        <w:rPr>
          <w:color w:val="000000" w:themeColor="text1"/>
        </w:rPr>
        <w:t>he Insurance Poverty Premium</w:t>
      </w:r>
      <w:r w:rsidR="009B7FB9" w:rsidRPr="0052585B">
        <w:rPr>
          <w:color w:val="000000" w:themeColor="text1"/>
        </w:rPr>
        <w:t>.</w:t>
      </w:r>
    </w:p>
    <w:p w14:paraId="7CD4A1AF" w14:textId="32791DB8" w:rsidR="00FE7605" w:rsidRPr="0052585B" w:rsidRDefault="00626B79" w:rsidP="00DD6A8D">
      <w:pPr>
        <w:rPr>
          <w:color w:val="000000" w:themeColor="text1"/>
        </w:rPr>
      </w:pPr>
      <w:r w:rsidRPr="0052585B">
        <w:rPr>
          <w:color w:val="000000" w:themeColor="text1"/>
        </w:rPr>
        <w:t>W</w:t>
      </w:r>
      <w:r w:rsidR="00FA7C95" w:rsidRPr="0052585B">
        <w:rPr>
          <w:color w:val="000000" w:themeColor="text1"/>
        </w:rPr>
        <w:t xml:space="preserve">e need </w:t>
      </w:r>
      <w:r w:rsidR="005638AD" w:rsidRPr="0052585B">
        <w:rPr>
          <w:color w:val="000000" w:themeColor="text1"/>
        </w:rPr>
        <w:t>more of this great thinking</w:t>
      </w:r>
      <w:r w:rsidR="00F31918" w:rsidRPr="0052585B">
        <w:rPr>
          <w:color w:val="000000" w:themeColor="text1"/>
        </w:rPr>
        <w:t xml:space="preserve">, which we need to tailor to the needs of the different stakeholders. One size does not fit all! </w:t>
      </w:r>
      <w:r w:rsidR="003C149E" w:rsidRPr="0052585B">
        <w:rPr>
          <w:color w:val="000000" w:themeColor="text1"/>
        </w:rPr>
        <w:t>More broadly we n</w:t>
      </w:r>
      <w:r w:rsidR="005638AD" w:rsidRPr="0052585B">
        <w:rPr>
          <w:color w:val="000000" w:themeColor="text1"/>
        </w:rPr>
        <w:t xml:space="preserve">eed </w:t>
      </w:r>
      <w:r w:rsidR="00FA7C95" w:rsidRPr="0052585B">
        <w:rPr>
          <w:color w:val="000000" w:themeColor="text1"/>
        </w:rPr>
        <w:t>to keep pushi</w:t>
      </w:r>
      <w:r w:rsidR="00845044" w:rsidRPr="0052585B">
        <w:rPr>
          <w:color w:val="000000" w:themeColor="text1"/>
        </w:rPr>
        <w:t xml:space="preserve">ng ourselves to </w:t>
      </w:r>
      <w:r w:rsidR="00813D53" w:rsidRPr="0052585B">
        <w:rPr>
          <w:color w:val="000000" w:themeColor="text1"/>
        </w:rPr>
        <w:t xml:space="preserve">change </w:t>
      </w:r>
      <w:r w:rsidR="004577D4" w:rsidRPr="0052585B">
        <w:rPr>
          <w:color w:val="000000" w:themeColor="text1"/>
        </w:rPr>
        <w:t xml:space="preserve">false </w:t>
      </w:r>
      <w:r w:rsidR="00813D53" w:rsidRPr="0052585B">
        <w:rPr>
          <w:color w:val="000000" w:themeColor="text1"/>
        </w:rPr>
        <w:t>perceptions about who we are</w:t>
      </w:r>
      <w:r w:rsidR="005638AD" w:rsidRPr="0052585B">
        <w:rPr>
          <w:color w:val="000000" w:themeColor="text1"/>
        </w:rPr>
        <w:t xml:space="preserve"> and what we do. </w:t>
      </w:r>
      <w:r w:rsidR="00FB550F" w:rsidRPr="0052585B">
        <w:rPr>
          <w:color w:val="000000" w:themeColor="text1"/>
        </w:rPr>
        <w:t xml:space="preserve"> </w:t>
      </w:r>
    </w:p>
    <w:p w14:paraId="7AB49496" w14:textId="1089AD4E" w:rsidR="001E3DC0" w:rsidRPr="0052585B" w:rsidRDefault="001E3DC0" w:rsidP="00DD6A8D">
      <w:pPr>
        <w:rPr>
          <w:color w:val="000000" w:themeColor="text1"/>
        </w:rPr>
      </w:pPr>
      <w:r w:rsidRPr="0052585B">
        <w:rPr>
          <w:color w:val="000000" w:themeColor="text1"/>
        </w:rPr>
        <w:t xml:space="preserve">Wouldn’t it be great if in </w:t>
      </w:r>
      <w:r w:rsidR="00D1256F" w:rsidRPr="0052585B">
        <w:rPr>
          <w:color w:val="000000" w:themeColor="text1"/>
        </w:rPr>
        <w:t>a few</w:t>
      </w:r>
      <w:r w:rsidRPr="0052585B">
        <w:rPr>
          <w:color w:val="000000" w:themeColor="text1"/>
        </w:rPr>
        <w:t xml:space="preserve"> years</w:t>
      </w:r>
      <w:r w:rsidR="00267B51" w:rsidRPr="0052585B">
        <w:rPr>
          <w:color w:val="000000" w:themeColor="text1"/>
        </w:rPr>
        <w:t>’</w:t>
      </w:r>
      <w:r w:rsidRPr="0052585B">
        <w:rPr>
          <w:color w:val="000000" w:themeColor="text1"/>
        </w:rPr>
        <w:t xml:space="preserve"> time </w:t>
      </w:r>
      <w:r w:rsidR="004F3326" w:rsidRPr="0052585B">
        <w:rPr>
          <w:color w:val="000000" w:themeColor="text1"/>
        </w:rPr>
        <w:t>we</w:t>
      </w:r>
      <w:r w:rsidRPr="0052585B">
        <w:rPr>
          <w:color w:val="000000" w:themeColor="text1"/>
        </w:rPr>
        <w:t xml:space="preserve"> received a different re</w:t>
      </w:r>
      <w:r w:rsidR="00476785" w:rsidRPr="0052585B">
        <w:rPr>
          <w:color w:val="000000" w:themeColor="text1"/>
        </w:rPr>
        <w:t>action</w:t>
      </w:r>
      <w:r w:rsidRPr="0052585B">
        <w:rPr>
          <w:color w:val="000000" w:themeColor="text1"/>
        </w:rPr>
        <w:t xml:space="preserve"> </w:t>
      </w:r>
      <w:r w:rsidR="00476785" w:rsidRPr="0052585B">
        <w:rPr>
          <w:color w:val="000000" w:themeColor="text1"/>
        </w:rPr>
        <w:t>when r</w:t>
      </w:r>
      <w:r w:rsidR="00A82D32" w:rsidRPr="0052585B">
        <w:rPr>
          <w:color w:val="000000" w:themeColor="text1"/>
        </w:rPr>
        <w:t xml:space="preserve">esponding to the question of what </w:t>
      </w:r>
      <w:r w:rsidR="004F3326" w:rsidRPr="0052585B">
        <w:rPr>
          <w:color w:val="000000" w:themeColor="text1"/>
        </w:rPr>
        <w:t>we</w:t>
      </w:r>
      <w:r w:rsidR="00A82D32" w:rsidRPr="0052585B">
        <w:rPr>
          <w:color w:val="000000" w:themeColor="text1"/>
        </w:rPr>
        <w:t xml:space="preserve"> do for a living</w:t>
      </w:r>
      <w:r w:rsidR="00E46730" w:rsidRPr="0052585B">
        <w:rPr>
          <w:color w:val="000000" w:themeColor="text1"/>
        </w:rPr>
        <w:t xml:space="preserve"> </w:t>
      </w:r>
      <w:r w:rsidR="00511E42" w:rsidRPr="0052585B">
        <w:rPr>
          <w:color w:val="000000" w:themeColor="text1"/>
        </w:rPr>
        <w:t>or</w:t>
      </w:r>
      <w:r w:rsidR="004D2209">
        <w:rPr>
          <w:color w:val="000000" w:themeColor="text1"/>
        </w:rPr>
        <w:t>,</w:t>
      </w:r>
      <w:r w:rsidR="00511E42" w:rsidRPr="0052585B">
        <w:rPr>
          <w:color w:val="000000" w:themeColor="text1"/>
        </w:rPr>
        <w:t xml:space="preserve"> </w:t>
      </w:r>
      <w:r w:rsidR="000F26C5" w:rsidRPr="0052585B">
        <w:rPr>
          <w:color w:val="000000" w:themeColor="text1"/>
        </w:rPr>
        <w:t>dare I say it</w:t>
      </w:r>
      <w:r w:rsidR="004D2209">
        <w:rPr>
          <w:color w:val="000000" w:themeColor="text1"/>
        </w:rPr>
        <w:t>,</w:t>
      </w:r>
      <w:r w:rsidR="000F26C5" w:rsidRPr="0052585B">
        <w:rPr>
          <w:color w:val="000000" w:themeColor="text1"/>
        </w:rPr>
        <w:t xml:space="preserve"> </w:t>
      </w:r>
      <w:r w:rsidR="00511E42" w:rsidRPr="0052585B">
        <w:rPr>
          <w:color w:val="000000" w:themeColor="text1"/>
        </w:rPr>
        <w:t xml:space="preserve">a more </w:t>
      </w:r>
      <w:r w:rsidR="00E46730" w:rsidRPr="0052585B">
        <w:rPr>
          <w:color w:val="000000" w:themeColor="text1"/>
        </w:rPr>
        <w:t>accurate description of what actuaries do from Google.</w:t>
      </w:r>
    </w:p>
    <w:p w14:paraId="513C256B" w14:textId="33692D9B" w:rsidR="00FD39DE" w:rsidRPr="00FC4518" w:rsidRDefault="00FD39DE" w:rsidP="00FD39DE">
      <w:pPr>
        <w:pStyle w:val="Heading2"/>
        <w:rPr>
          <w:sz w:val="22"/>
          <w:szCs w:val="22"/>
        </w:rPr>
      </w:pPr>
      <w:r>
        <w:rPr>
          <w:sz w:val="22"/>
          <w:szCs w:val="22"/>
        </w:rPr>
        <w:t xml:space="preserve">The </w:t>
      </w:r>
      <w:r w:rsidR="008F66ED">
        <w:rPr>
          <w:sz w:val="22"/>
          <w:szCs w:val="22"/>
        </w:rPr>
        <w:t xml:space="preserve">challenge of </w:t>
      </w:r>
      <w:r>
        <w:rPr>
          <w:sz w:val="22"/>
          <w:szCs w:val="22"/>
        </w:rPr>
        <w:t>regulation</w:t>
      </w:r>
    </w:p>
    <w:p w14:paraId="759EA542" w14:textId="77777777" w:rsidR="004A517F" w:rsidRPr="0052585B" w:rsidRDefault="008904F1" w:rsidP="00046ACC">
      <w:pPr>
        <w:rPr>
          <w:color w:val="000000" w:themeColor="text1"/>
        </w:rPr>
      </w:pPr>
      <w:r w:rsidRPr="0052585B">
        <w:rPr>
          <w:color w:val="000000" w:themeColor="text1"/>
        </w:rPr>
        <w:t>When I talk to colleagues about the profession, probably the most emotive subject is that of regulation</w:t>
      </w:r>
      <w:r w:rsidR="00BE55EA" w:rsidRPr="0052585B">
        <w:rPr>
          <w:color w:val="000000" w:themeColor="text1"/>
        </w:rPr>
        <w:t xml:space="preserve">.  </w:t>
      </w:r>
    </w:p>
    <w:p w14:paraId="605887E1" w14:textId="77777777" w:rsidR="008B0907" w:rsidRDefault="008B0907" w:rsidP="00046ACC">
      <w:pPr>
        <w:rPr>
          <w:color w:val="000000" w:themeColor="text1"/>
        </w:rPr>
      </w:pPr>
    </w:p>
    <w:p w14:paraId="1FD60EEC" w14:textId="77777777" w:rsidR="008B0907" w:rsidRDefault="008B0907" w:rsidP="00046ACC">
      <w:pPr>
        <w:rPr>
          <w:color w:val="000000" w:themeColor="text1"/>
        </w:rPr>
      </w:pPr>
    </w:p>
    <w:p w14:paraId="27F27002" w14:textId="3F61A3CF" w:rsidR="00BB4765" w:rsidRPr="0052585B" w:rsidRDefault="00E240D9" w:rsidP="00046ACC">
      <w:pPr>
        <w:rPr>
          <w:color w:val="000000" w:themeColor="text1"/>
        </w:rPr>
      </w:pPr>
      <w:r w:rsidRPr="0052585B">
        <w:rPr>
          <w:color w:val="000000" w:themeColor="text1"/>
        </w:rPr>
        <w:t xml:space="preserve">In particular, I know that many members have a strong sense that they are subject to too much regulation. </w:t>
      </w:r>
      <w:r w:rsidR="007C0DA2" w:rsidRPr="0052585B">
        <w:rPr>
          <w:color w:val="000000" w:themeColor="text1"/>
        </w:rPr>
        <w:t>Sadly</w:t>
      </w:r>
      <w:r w:rsidR="004D2209">
        <w:rPr>
          <w:color w:val="000000" w:themeColor="text1"/>
        </w:rPr>
        <w:t>,</w:t>
      </w:r>
      <w:r w:rsidR="007C0DA2" w:rsidRPr="0052585B">
        <w:rPr>
          <w:color w:val="000000" w:themeColor="text1"/>
        </w:rPr>
        <w:t xml:space="preserve"> there is no easy answer to this</w:t>
      </w:r>
      <w:r w:rsidR="00CB6A12" w:rsidRPr="0052585B">
        <w:rPr>
          <w:color w:val="000000" w:themeColor="text1"/>
        </w:rPr>
        <w:t>. As a profession that was established under a Royal Charter that requires us to act in the public interest</w:t>
      </w:r>
      <w:r w:rsidR="002E0E2B" w:rsidRPr="0052585B">
        <w:rPr>
          <w:color w:val="000000" w:themeColor="text1"/>
        </w:rPr>
        <w:t xml:space="preserve">, it is essential that the </w:t>
      </w:r>
      <w:proofErr w:type="spellStart"/>
      <w:r w:rsidR="002E0E2B" w:rsidRPr="0052585B">
        <w:rPr>
          <w:color w:val="000000" w:themeColor="text1"/>
        </w:rPr>
        <w:t>IFoA</w:t>
      </w:r>
      <w:proofErr w:type="spellEnd"/>
      <w:r w:rsidR="002E0E2B" w:rsidRPr="0052585B">
        <w:rPr>
          <w:color w:val="000000" w:themeColor="text1"/>
        </w:rPr>
        <w:t xml:space="preserve"> has </w:t>
      </w:r>
      <w:r w:rsidR="00F05387" w:rsidRPr="0052585B">
        <w:rPr>
          <w:color w:val="000000" w:themeColor="text1"/>
        </w:rPr>
        <w:t xml:space="preserve">the necessary infrastructure in place </w:t>
      </w:r>
      <w:r w:rsidR="002E0E2B" w:rsidRPr="0052585B">
        <w:rPr>
          <w:color w:val="000000" w:themeColor="text1"/>
        </w:rPr>
        <w:t xml:space="preserve">to </w:t>
      </w:r>
      <w:r w:rsidR="00B970B8" w:rsidRPr="0052585B">
        <w:rPr>
          <w:color w:val="000000" w:themeColor="text1"/>
        </w:rPr>
        <w:t xml:space="preserve">ensure that our members </w:t>
      </w:r>
      <w:r w:rsidR="00F256CE" w:rsidRPr="0052585B">
        <w:rPr>
          <w:color w:val="000000" w:themeColor="text1"/>
        </w:rPr>
        <w:t xml:space="preserve">act professionally. </w:t>
      </w:r>
      <w:r w:rsidR="007E575F" w:rsidRPr="0052585B">
        <w:rPr>
          <w:color w:val="000000" w:themeColor="text1"/>
        </w:rPr>
        <w:t>Righ</w:t>
      </w:r>
      <w:r w:rsidR="003C741C" w:rsidRPr="0052585B">
        <w:rPr>
          <w:color w:val="000000" w:themeColor="text1"/>
        </w:rPr>
        <w:t>tly</w:t>
      </w:r>
      <w:r w:rsidR="007E575F" w:rsidRPr="0052585B">
        <w:rPr>
          <w:color w:val="000000" w:themeColor="text1"/>
        </w:rPr>
        <w:t xml:space="preserve"> or wrongly, w</w:t>
      </w:r>
      <w:r w:rsidR="00402150" w:rsidRPr="0052585B">
        <w:rPr>
          <w:color w:val="000000" w:themeColor="text1"/>
        </w:rPr>
        <w:t>herever you look in society today regulation is on the increase</w:t>
      </w:r>
      <w:r w:rsidR="008904F1" w:rsidRPr="0052585B">
        <w:rPr>
          <w:color w:val="000000" w:themeColor="text1"/>
        </w:rPr>
        <w:t xml:space="preserve"> </w:t>
      </w:r>
      <w:r w:rsidR="00975770" w:rsidRPr="0052585B">
        <w:rPr>
          <w:color w:val="000000" w:themeColor="text1"/>
        </w:rPr>
        <w:t xml:space="preserve">and </w:t>
      </w:r>
      <w:r w:rsidR="00C07F68" w:rsidRPr="0052585B">
        <w:rPr>
          <w:color w:val="000000" w:themeColor="text1"/>
        </w:rPr>
        <w:t>the actuarial profession is not exempt from this trend</w:t>
      </w:r>
      <w:r w:rsidR="0022391D" w:rsidRPr="0052585B">
        <w:rPr>
          <w:color w:val="000000" w:themeColor="text1"/>
        </w:rPr>
        <w:t xml:space="preserve">.  </w:t>
      </w:r>
    </w:p>
    <w:p w14:paraId="3C856A8A" w14:textId="166D8FB4" w:rsidR="00327EC5" w:rsidRPr="0052585B" w:rsidRDefault="003C741C" w:rsidP="00FA5C3A">
      <w:pPr>
        <w:rPr>
          <w:color w:val="000000" w:themeColor="text1"/>
        </w:rPr>
      </w:pPr>
      <w:r w:rsidRPr="0052585B">
        <w:rPr>
          <w:color w:val="000000" w:themeColor="text1"/>
        </w:rPr>
        <w:t>I have been a member of Regulat</w:t>
      </w:r>
      <w:r w:rsidR="009063F2" w:rsidRPr="0052585B">
        <w:rPr>
          <w:color w:val="000000" w:themeColor="text1"/>
        </w:rPr>
        <w:t>ory</w:t>
      </w:r>
      <w:r w:rsidRPr="0052585B">
        <w:rPr>
          <w:color w:val="000000" w:themeColor="text1"/>
        </w:rPr>
        <w:t xml:space="preserve"> Board since </w:t>
      </w:r>
      <w:r w:rsidR="00500329" w:rsidRPr="0052585B">
        <w:rPr>
          <w:color w:val="000000" w:themeColor="text1"/>
        </w:rPr>
        <w:t>2018 and believe we are striking the right balance here</w:t>
      </w:r>
      <w:r w:rsidR="008F6978" w:rsidRPr="0052585B">
        <w:rPr>
          <w:color w:val="000000" w:themeColor="text1"/>
        </w:rPr>
        <w:t xml:space="preserve">, applying regulation </w:t>
      </w:r>
      <w:r w:rsidR="00836114" w:rsidRPr="0052585B">
        <w:rPr>
          <w:color w:val="000000" w:themeColor="text1"/>
        </w:rPr>
        <w:t>in a</w:t>
      </w:r>
      <w:r w:rsidR="00383E0A" w:rsidRPr="0052585B">
        <w:rPr>
          <w:color w:val="000000" w:themeColor="text1"/>
        </w:rPr>
        <w:t>n appropriate and</w:t>
      </w:r>
      <w:r w:rsidR="00836114" w:rsidRPr="0052585B">
        <w:rPr>
          <w:color w:val="000000" w:themeColor="text1"/>
        </w:rPr>
        <w:t xml:space="preserve"> proportionate </w:t>
      </w:r>
      <w:r w:rsidR="00004913" w:rsidRPr="0052585B">
        <w:rPr>
          <w:color w:val="000000" w:themeColor="text1"/>
        </w:rPr>
        <w:t>manner</w:t>
      </w:r>
      <w:r w:rsidR="00550C7C" w:rsidRPr="0052585B">
        <w:rPr>
          <w:color w:val="000000" w:themeColor="text1"/>
        </w:rPr>
        <w:t>.</w:t>
      </w:r>
      <w:r w:rsidR="00383E0A" w:rsidRPr="0052585B">
        <w:rPr>
          <w:color w:val="000000" w:themeColor="text1"/>
        </w:rPr>
        <w:t xml:space="preserve"> </w:t>
      </w:r>
      <w:r w:rsidR="00550C7C" w:rsidRPr="0052585B">
        <w:rPr>
          <w:color w:val="000000" w:themeColor="text1"/>
        </w:rPr>
        <w:t>M</w:t>
      </w:r>
      <w:r w:rsidR="00383E0A" w:rsidRPr="0052585B">
        <w:rPr>
          <w:color w:val="000000" w:themeColor="text1"/>
        </w:rPr>
        <w:t xml:space="preserve">ost importantly </w:t>
      </w:r>
      <w:r w:rsidR="00550C7C" w:rsidRPr="0052585B">
        <w:rPr>
          <w:color w:val="000000" w:themeColor="text1"/>
        </w:rPr>
        <w:t xml:space="preserve">we have </w:t>
      </w:r>
      <w:r w:rsidR="00383E0A" w:rsidRPr="0052585B">
        <w:rPr>
          <w:color w:val="000000" w:themeColor="text1"/>
        </w:rPr>
        <w:t>listen</w:t>
      </w:r>
      <w:r w:rsidR="00550C7C" w:rsidRPr="0052585B">
        <w:rPr>
          <w:color w:val="000000" w:themeColor="text1"/>
        </w:rPr>
        <w:t>ed</w:t>
      </w:r>
      <w:r w:rsidR="00383E0A" w:rsidRPr="0052585B">
        <w:rPr>
          <w:color w:val="000000" w:themeColor="text1"/>
        </w:rPr>
        <w:t xml:space="preserve"> to feedback from our members</w:t>
      </w:r>
      <w:r w:rsidR="00550C7C" w:rsidRPr="0052585B">
        <w:rPr>
          <w:color w:val="000000" w:themeColor="text1"/>
        </w:rPr>
        <w:t xml:space="preserve"> and reflected this in areas like the </w:t>
      </w:r>
      <w:r w:rsidR="005723CE" w:rsidRPr="0052585B">
        <w:rPr>
          <w:color w:val="000000" w:themeColor="text1"/>
        </w:rPr>
        <w:t>new o</w:t>
      </w:r>
      <w:r w:rsidR="0071398B" w:rsidRPr="0052585B">
        <w:rPr>
          <w:color w:val="000000" w:themeColor="text1"/>
        </w:rPr>
        <w:t>utcomes</w:t>
      </w:r>
      <w:r w:rsidR="00BC6DBD">
        <w:rPr>
          <w:color w:val="000000" w:themeColor="text1"/>
        </w:rPr>
        <w:t>-</w:t>
      </w:r>
      <w:r w:rsidR="0071398B" w:rsidRPr="0052585B">
        <w:rPr>
          <w:color w:val="000000" w:themeColor="text1"/>
        </w:rPr>
        <w:t>focused CPD scheme</w:t>
      </w:r>
      <w:r w:rsidR="00782A7F" w:rsidRPr="0052585B">
        <w:rPr>
          <w:color w:val="000000" w:themeColor="text1"/>
        </w:rPr>
        <w:t xml:space="preserve">, </w:t>
      </w:r>
      <w:r w:rsidR="00F84790" w:rsidRPr="0052585B">
        <w:rPr>
          <w:color w:val="000000" w:themeColor="text1"/>
        </w:rPr>
        <w:t xml:space="preserve">for which we have received very positive member feedback, </w:t>
      </w:r>
      <w:r w:rsidR="003A77CB" w:rsidRPr="0052585B">
        <w:rPr>
          <w:color w:val="000000" w:themeColor="text1"/>
        </w:rPr>
        <w:t xml:space="preserve">and the </w:t>
      </w:r>
      <w:r w:rsidR="00F84790" w:rsidRPr="0052585B">
        <w:rPr>
          <w:color w:val="000000" w:themeColor="text1"/>
        </w:rPr>
        <w:t xml:space="preserve">soon to be introduced </w:t>
      </w:r>
      <w:r w:rsidR="00DF4F18" w:rsidRPr="0052585B">
        <w:rPr>
          <w:color w:val="000000" w:themeColor="text1"/>
        </w:rPr>
        <w:t xml:space="preserve">revised </w:t>
      </w:r>
      <w:r w:rsidR="003A77CB" w:rsidRPr="0052585B">
        <w:rPr>
          <w:color w:val="000000" w:themeColor="text1"/>
        </w:rPr>
        <w:t>Practi</w:t>
      </w:r>
      <w:r w:rsidR="004D2209">
        <w:rPr>
          <w:color w:val="000000" w:themeColor="text1"/>
        </w:rPr>
        <w:t>s</w:t>
      </w:r>
      <w:r w:rsidR="003A77CB" w:rsidRPr="0052585B">
        <w:rPr>
          <w:color w:val="000000" w:themeColor="text1"/>
        </w:rPr>
        <w:t xml:space="preserve">ing Certificate (PC) </w:t>
      </w:r>
      <w:r w:rsidR="001E40D5" w:rsidRPr="0052585B">
        <w:rPr>
          <w:color w:val="000000" w:themeColor="text1"/>
        </w:rPr>
        <w:t xml:space="preserve">renewal </w:t>
      </w:r>
      <w:r w:rsidR="003A77CB" w:rsidRPr="0052585B">
        <w:rPr>
          <w:color w:val="000000" w:themeColor="text1"/>
        </w:rPr>
        <w:t>process</w:t>
      </w:r>
      <w:r w:rsidR="00FA5C3A" w:rsidRPr="0052585B">
        <w:rPr>
          <w:color w:val="000000" w:themeColor="text1"/>
        </w:rPr>
        <w:t>.</w:t>
      </w:r>
    </w:p>
    <w:p w14:paraId="77564F0D" w14:textId="4F09B053" w:rsidR="00E41E60" w:rsidRPr="0052585B" w:rsidRDefault="001E4567" w:rsidP="00AD4721">
      <w:pPr>
        <w:rPr>
          <w:color w:val="000000" w:themeColor="text1"/>
        </w:rPr>
      </w:pPr>
      <w:r w:rsidRPr="0052585B">
        <w:rPr>
          <w:color w:val="000000" w:themeColor="text1"/>
        </w:rPr>
        <w:t xml:space="preserve">But as you will all be aware, regulation of the </w:t>
      </w:r>
      <w:proofErr w:type="spellStart"/>
      <w:r w:rsidRPr="0052585B">
        <w:rPr>
          <w:color w:val="000000" w:themeColor="text1"/>
        </w:rPr>
        <w:t>IFoA</w:t>
      </w:r>
      <w:proofErr w:type="spellEnd"/>
      <w:r w:rsidRPr="0052585B">
        <w:rPr>
          <w:color w:val="000000" w:themeColor="text1"/>
        </w:rPr>
        <w:t xml:space="preserve"> and its members is not solely within </w:t>
      </w:r>
      <w:r w:rsidR="006C1BD2" w:rsidRPr="0052585B">
        <w:rPr>
          <w:color w:val="000000" w:themeColor="text1"/>
        </w:rPr>
        <w:t xml:space="preserve">the </w:t>
      </w:r>
      <w:r w:rsidR="00B328AB" w:rsidRPr="0052585B">
        <w:rPr>
          <w:color w:val="000000" w:themeColor="text1"/>
        </w:rPr>
        <w:t xml:space="preserve">gift of the </w:t>
      </w:r>
      <w:proofErr w:type="spellStart"/>
      <w:r w:rsidR="006C1BD2" w:rsidRPr="0052585B">
        <w:rPr>
          <w:color w:val="000000" w:themeColor="text1"/>
        </w:rPr>
        <w:t>IFoA</w:t>
      </w:r>
      <w:proofErr w:type="spellEnd"/>
      <w:r w:rsidR="00C23DED" w:rsidRPr="0052585B">
        <w:rPr>
          <w:color w:val="000000" w:themeColor="text1"/>
        </w:rPr>
        <w:t>. In particular</w:t>
      </w:r>
      <w:r w:rsidR="001E49C4" w:rsidRPr="0052585B">
        <w:rPr>
          <w:color w:val="000000" w:themeColor="text1"/>
        </w:rPr>
        <w:t>,</w:t>
      </w:r>
      <w:r w:rsidR="00C23DED" w:rsidRPr="0052585B">
        <w:rPr>
          <w:color w:val="000000" w:themeColor="text1"/>
        </w:rPr>
        <w:t xml:space="preserve"> responsibility for setting the T</w:t>
      </w:r>
      <w:r w:rsidR="00DF4F18" w:rsidRPr="0052585B">
        <w:rPr>
          <w:color w:val="000000" w:themeColor="text1"/>
        </w:rPr>
        <w:t xml:space="preserve">echnical </w:t>
      </w:r>
      <w:r w:rsidR="00C23DED" w:rsidRPr="0052585B">
        <w:rPr>
          <w:color w:val="000000" w:themeColor="text1"/>
        </w:rPr>
        <w:t>A</w:t>
      </w:r>
      <w:r w:rsidR="00DF4F18" w:rsidRPr="0052585B">
        <w:rPr>
          <w:color w:val="000000" w:themeColor="text1"/>
        </w:rPr>
        <w:t xml:space="preserve">ctuarial </w:t>
      </w:r>
      <w:r w:rsidR="00C23DED" w:rsidRPr="0052585B">
        <w:rPr>
          <w:color w:val="000000" w:themeColor="text1"/>
        </w:rPr>
        <w:t>S</w:t>
      </w:r>
      <w:r w:rsidR="00DF4F18" w:rsidRPr="0052585B">
        <w:rPr>
          <w:color w:val="000000" w:themeColor="text1"/>
        </w:rPr>
        <w:t>tandards (TAS</w:t>
      </w:r>
      <w:r w:rsidR="00C23DED" w:rsidRPr="0052585B">
        <w:rPr>
          <w:color w:val="000000" w:themeColor="text1"/>
        </w:rPr>
        <w:t>s</w:t>
      </w:r>
      <w:r w:rsidR="00DF4F18" w:rsidRPr="0052585B">
        <w:rPr>
          <w:color w:val="000000" w:themeColor="text1"/>
        </w:rPr>
        <w:t>)</w:t>
      </w:r>
      <w:r w:rsidR="00C23DED" w:rsidRPr="0052585B">
        <w:rPr>
          <w:color w:val="000000" w:themeColor="text1"/>
        </w:rPr>
        <w:t xml:space="preserve"> and for oversight </w:t>
      </w:r>
      <w:r w:rsidR="009D3C9C" w:rsidRPr="0052585B">
        <w:rPr>
          <w:color w:val="000000" w:themeColor="text1"/>
        </w:rPr>
        <w:t xml:space="preserve">of </w:t>
      </w:r>
      <w:r w:rsidR="00C23DED" w:rsidRPr="0052585B">
        <w:rPr>
          <w:color w:val="000000" w:themeColor="text1"/>
        </w:rPr>
        <w:t xml:space="preserve">the </w:t>
      </w:r>
      <w:proofErr w:type="spellStart"/>
      <w:r w:rsidR="00C23DED" w:rsidRPr="0052585B">
        <w:rPr>
          <w:color w:val="000000" w:themeColor="text1"/>
        </w:rPr>
        <w:t>IFoA</w:t>
      </w:r>
      <w:proofErr w:type="spellEnd"/>
      <w:r w:rsidR="00C23DED" w:rsidRPr="0052585B">
        <w:rPr>
          <w:color w:val="000000" w:themeColor="text1"/>
        </w:rPr>
        <w:t xml:space="preserve"> </w:t>
      </w:r>
      <w:r w:rsidR="00112D23" w:rsidRPr="0052585B">
        <w:rPr>
          <w:color w:val="000000" w:themeColor="text1"/>
        </w:rPr>
        <w:t>sits with the F</w:t>
      </w:r>
      <w:r w:rsidR="00DF4F18" w:rsidRPr="0052585B">
        <w:rPr>
          <w:color w:val="000000" w:themeColor="text1"/>
        </w:rPr>
        <w:t xml:space="preserve">inancial </w:t>
      </w:r>
      <w:r w:rsidR="00112D23" w:rsidRPr="0052585B">
        <w:rPr>
          <w:color w:val="000000" w:themeColor="text1"/>
        </w:rPr>
        <w:t>R</w:t>
      </w:r>
      <w:r w:rsidR="00DF4F18" w:rsidRPr="0052585B">
        <w:rPr>
          <w:color w:val="000000" w:themeColor="text1"/>
        </w:rPr>
        <w:t xml:space="preserve">eporting </w:t>
      </w:r>
      <w:r w:rsidR="00112D23" w:rsidRPr="0052585B">
        <w:rPr>
          <w:color w:val="000000" w:themeColor="text1"/>
        </w:rPr>
        <w:t>C</w:t>
      </w:r>
      <w:r w:rsidR="00DF4F18" w:rsidRPr="0052585B">
        <w:rPr>
          <w:color w:val="000000" w:themeColor="text1"/>
        </w:rPr>
        <w:t>ouncil (FRC)</w:t>
      </w:r>
      <w:r w:rsidR="00112D23" w:rsidRPr="0052585B">
        <w:rPr>
          <w:color w:val="000000" w:themeColor="text1"/>
        </w:rPr>
        <w:t>. This brings me to o</w:t>
      </w:r>
      <w:r w:rsidR="00BB4765" w:rsidRPr="0052585B">
        <w:rPr>
          <w:color w:val="000000" w:themeColor="text1"/>
        </w:rPr>
        <w:t>ne specific area of regulation that I would like to flag</w:t>
      </w:r>
      <w:r w:rsidR="00BC6452" w:rsidRPr="0052585B">
        <w:rPr>
          <w:color w:val="000000" w:themeColor="text1"/>
        </w:rPr>
        <w:t xml:space="preserve">, which is </w:t>
      </w:r>
      <w:r w:rsidR="00BB4765" w:rsidRPr="0052585B">
        <w:rPr>
          <w:color w:val="000000" w:themeColor="text1"/>
        </w:rPr>
        <w:t>the ongoing</w:t>
      </w:r>
      <w:r w:rsidR="00C371F3" w:rsidRPr="0052585B">
        <w:rPr>
          <w:color w:val="000000" w:themeColor="text1"/>
        </w:rPr>
        <w:t xml:space="preserve"> BEIS </w:t>
      </w:r>
      <w:r w:rsidR="00BB4765" w:rsidRPr="0052585B">
        <w:rPr>
          <w:color w:val="000000" w:themeColor="text1"/>
        </w:rPr>
        <w:t xml:space="preserve">review of </w:t>
      </w:r>
      <w:r w:rsidR="00BC6452" w:rsidRPr="0052585B">
        <w:rPr>
          <w:color w:val="000000" w:themeColor="text1"/>
        </w:rPr>
        <w:t xml:space="preserve">UK </w:t>
      </w:r>
      <w:r w:rsidR="00B16154" w:rsidRPr="0052585B">
        <w:rPr>
          <w:color w:val="000000" w:themeColor="text1"/>
        </w:rPr>
        <w:t>corporate governance</w:t>
      </w:r>
      <w:r w:rsidR="00DD2E80" w:rsidRPr="0052585B">
        <w:rPr>
          <w:color w:val="000000" w:themeColor="text1"/>
        </w:rPr>
        <w:t>. P</w:t>
      </w:r>
      <w:r w:rsidR="00C039B7" w:rsidRPr="0052585B">
        <w:rPr>
          <w:color w:val="000000" w:themeColor="text1"/>
        </w:rPr>
        <w:t xml:space="preserve">art of </w:t>
      </w:r>
      <w:r w:rsidR="00DD2E80" w:rsidRPr="0052585B">
        <w:rPr>
          <w:color w:val="000000" w:themeColor="text1"/>
        </w:rPr>
        <w:t>this review</w:t>
      </w:r>
      <w:r w:rsidR="00C039B7" w:rsidRPr="0052585B">
        <w:rPr>
          <w:color w:val="000000" w:themeColor="text1"/>
        </w:rPr>
        <w:t xml:space="preserve"> </w:t>
      </w:r>
      <w:r w:rsidR="006D3CF8" w:rsidRPr="0052585B">
        <w:rPr>
          <w:color w:val="000000" w:themeColor="text1"/>
        </w:rPr>
        <w:t>looks at</w:t>
      </w:r>
      <w:r w:rsidR="00C039B7" w:rsidRPr="0052585B">
        <w:rPr>
          <w:color w:val="000000" w:themeColor="text1"/>
        </w:rPr>
        <w:t xml:space="preserve"> the way in which the </w:t>
      </w:r>
      <w:proofErr w:type="spellStart"/>
      <w:r w:rsidR="00C039B7" w:rsidRPr="0052585B">
        <w:rPr>
          <w:color w:val="000000" w:themeColor="text1"/>
        </w:rPr>
        <w:t>IFoA</w:t>
      </w:r>
      <w:proofErr w:type="spellEnd"/>
      <w:r w:rsidR="00C039B7" w:rsidRPr="0052585B">
        <w:rPr>
          <w:color w:val="000000" w:themeColor="text1"/>
        </w:rPr>
        <w:t xml:space="preserve"> and its members are regulated</w:t>
      </w:r>
      <w:r w:rsidR="006D3CF8" w:rsidRPr="0052585B">
        <w:rPr>
          <w:color w:val="000000" w:themeColor="text1"/>
        </w:rPr>
        <w:t xml:space="preserve">, raising challenges </w:t>
      </w:r>
      <w:r w:rsidR="00B550F9" w:rsidRPr="0052585B">
        <w:rPr>
          <w:color w:val="000000" w:themeColor="text1"/>
        </w:rPr>
        <w:t>around whether this regulation is both broad enough and deep enough</w:t>
      </w:r>
      <w:r w:rsidR="00BF4AC5" w:rsidRPr="0052585B">
        <w:rPr>
          <w:color w:val="000000" w:themeColor="text1"/>
        </w:rPr>
        <w:t xml:space="preserve">.  </w:t>
      </w:r>
    </w:p>
    <w:p w14:paraId="7739D031" w14:textId="3A928DA2" w:rsidR="006036F6" w:rsidRPr="0052585B" w:rsidRDefault="00F34B08" w:rsidP="00AD4721">
      <w:pPr>
        <w:rPr>
          <w:color w:val="000000" w:themeColor="text1"/>
        </w:rPr>
      </w:pPr>
      <w:r w:rsidRPr="0052585B">
        <w:rPr>
          <w:color w:val="000000" w:themeColor="text1"/>
        </w:rPr>
        <w:t xml:space="preserve">Although very UK focused, I can’t overstate the importance to the </w:t>
      </w:r>
      <w:proofErr w:type="spellStart"/>
      <w:r w:rsidRPr="0052585B">
        <w:rPr>
          <w:color w:val="000000" w:themeColor="text1"/>
        </w:rPr>
        <w:t>IFoA</w:t>
      </w:r>
      <w:proofErr w:type="spellEnd"/>
      <w:r w:rsidRPr="0052585B">
        <w:rPr>
          <w:color w:val="000000" w:themeColor="text1"/>
        </w:rPr>
        <w:t xml:space="preserve"> and </w:t>
      </w:r>
      <w:r w:rsidR="00E45C40" w:rsidRPr="0052585B">
        <w:rPr>
          <w:color w:val="000000" w:themeColor="text1"/>
        </w:rPr>
        <w:t xml:space="preserve">all </w:t>
      </w:r>
      <w:r w:rsidRPr="0052585B">
        <w:rPr>
          <w:color w:val="000000" w:themeColor="text1"/>
        </w:rPr>
        <w:t xml:space="preserve">its members of ensuring that this review reaches an appropriate conclusion. </w:t>
      </w:r>
      <w:r w:rsidR="00212B36" w:rsidRPr="0052585B">
        <w:rPr>
          <w:color w:val="000000" w:themeColor="text1"/>
        </w:rPr>
        <w:t xml:space="preserve">For this reason </w:t>
      </w:r>
      <w:r w:rsidRPr="0052585B">
        <w:rPr>
          <w:color w:val="000000" w:themeColor="text1"/>
        </w:rPr>
        <w:t xml:space="preserve">the Executive, together with a group of senior volunteers, have been working hard to </w:t>
      </w:r>
      <w:r w:rsidR="00212B36" w:rsidRPr="0052585B">
        <w:rPr>
          <w:color w:val="000000" w:themeColor="text1"/>
        </w:rPr>
        <w:t xml:space="preserve">lobby </w:t>
      </w:r>
      <w:r w:rsidR="00ED495C" w:rsidRPr="0052585B">
        <w:rPr>
          <w:color w:val="000000" w:themeColor="text1"/>
        </w:rPr>
        <w:t>for what we believe to be an appropriate outcome.</w:t>
      </w:r>
      <w:r w:rsidRPr="0052585B">
        <w:rPr>
          <w:color w:val="000000" w:themeColor="text1"/>
        </w:rPr>
        <w:t xml:space="preserve">  </w:t>
      </w:r>
    </w:p>
    <w:p w14:paraId="1A85F11D" w14:textId="77777777" w:rsidR="008B0907" w:rsidRDefault="006036F6" w:rsidP="006036F6">
      <w:pPr>
        <w:rPr>
          <w:color w:val="000000" w:themeColor="text1"/>
        </w:rPr>
      </w:pPr>
      <w:r w:rsidRPr="0052585B">
        <w:rPr>
          <w:color w:val="000000" w:themeColor="text1"/>
        </w:rPr>
        <w:t xml:space="preserve">As you would expect, this </w:t>
      </w:r>
      <w:r w:rsidR="00A30101" w:rsidRPr="0052585B">
        <w:rPr>
          <w:color w:val="000000" w:themeColor="text1"/>
        </w:rPr>
        <w:t xml:space="preserve">lobbying </w:t>
      </w:r>
      <w:r w:rsidRPr="0052585B">
        <w:rPr>
          <w:color w:val="000000" w:themeColor="text1"/>
        </w:rPr>
        <w:t xml:space="preserve">has </w:t>
      </w:r>
      <w:r w:rsidR="00A30101" w:rsidRPr="0052585B">
        <w:rPr>
          <w:color w:val="000000" w:themeColor="text1"/>
        </w:rPr>
        <w:t xml:space="preserve">required us to be strong </w:t>
      </w:r>
      <w:r w:rsidRPr="0052585B">
        <w:rPr>
          <w:color w:val="000000" w:themeColor="text1"/>
        </w:rPr>
        <w:t>advocat</w:t>
      </w:r>
      <w:r w:rsidR="00A30101" w:rsidRPr="0052585B">
        <w:rPr>
          <w:color w:val="000000" w:themeColor="text1"/>
        </w:rPr>
        <w:t>es</w:t>
      </w:r>
      <w:r w:rsidRPr="0052585B">
        <w:rPr>
          <w:color w:val="000000" w:themeColor="text1"/>
        </w:rPr>
        <w:t xml:space="preserve"> for our members, promoting a robust but balanced </w:t>
      </w:r>
    </w:p>
    <w:p w14:paraId="0190268E" w14:textId="77777777" w:rsidR="008B0907" w:rsidRDefault="008B0907" w:rsidP="006036F6">
      <w:pPr>
        <w:rPr>
          <w:color w:val="000000" w:themeColor="text1"/>
        </w:rPr>
      </w:pPr>
    </w:p>
    <w:p w14:paraId="34CF1DDD" w14:textId="1F7FB6AF" w:rsidR="006036F6" w:rsidRPr="0052585B" w:rsidRDefault="006036F6" w:rsidP="006036F6">
      <w:pPr>
        <w:rPr>
          <w:color w:val="000000" w:themeColor="text1"/>
        </w:rPr>
      </w:pPr>
      <w:r w:rsidRPr="0052585B">
        <w:rPr>
          <w:color w:val="000000" w:themeColor="text1"/>
        </w:rPr>
        <w:t>approach to regulation of the actuarial profession, in the public interest. In particular, we have argued for a regime which is risk based and targeted, effective in protecting the public without stifling competition or creating regulatory arbitrage. We encourage members and their employers to engage with these important proposals for the future of UK actuarial regulation.</w:t>
      </w:r>
    </w:p>
    <w:p w14:paraId="758F88CD" w14:textId="7FF4D14C" w:rsidR="00F34B08" w:rsidRPr="0052585B" w:rsidRDefault="00A67D54" w:rsidP="00AD4721">
      <w:pPr>
        <w:rPr>
          <w:color w:val="000000" w:themeColor="text1"/>
        </w:rPr>
      </w:pPr>
      <w:r w:rsidRPr="0052585B">
        <w:rPr>
          <w:color w:val="000000" w:themeColor="text1"/>
        </w:rPr>
        <w:t>While there is still some way to go</w:t>
      </w:r>
      <w:r w:rsidR="009A23CB" w:rsidRPr="0052585B">
        <w:rPr>
          <w:color w:val="000000" w:themeColor="text1"/>
        </w:rPr>
        <w:t xml:space="preserve">, the good news is that recent announcements seem to suggest that this lobbying has been successful and </w:t>
      </w:r>
      <w:r w:rsidR="0018542E" w:rsidRPr="0052585B">
        <w:rPr>
          <w:color w:val="000000" w:themeColor="text1"/>
        </w:rPr>
        <w:t xml:space="preserve">that the powers that be are listening to </w:t>
      </w:r>
      <w:r w:rsidR="009A23CB" w:rsidRPr="0052585B">
        <w:rPr>
          <w:color w:val="000000" w:themeColor="text1"/>
        </w:rPr>
        <w:t>our views</w:t>
      </w:r>
      <w:r w:rsidR="0018542E" w:rsidRPr="0052585B">
        <w:rPr>
          <w:color w:val="000000" w:themeColor="text1"/>
        </w:rPr>
        <w:t>.</w:t>
      </w:r>
    </w:p>
    <w:p w14:paraId="17667784" w14:textId="2350636F" w:rsidR="00ED4CB5" w:rsidRPr="0052585B" w:rsidRDefault="00CE58A6" w:rsidP="00AD4721">
      <w:pPr>
        <w:rPr>
          <w:color w:val="000000" w:themeColor="text1"/>
        </w:rPr>
      </w:pPr>
      <w:r w:rsidRPr="0052585B">
        <w:rPr>
          <w:color w:val="000000" w:themeColor="text1"/>
        </w:rPr>
        <w:t>Th</w:t>
      </w:r>
      <w:r w:rsidR="00E45C40" w:rsidRPr="0052585B">
        <w:rPr>
          <w:color w:val="000000" w:themeColor="text1"/>
        </w:rPr>
        <w:t>at</w:t>
      </w:r>
      <w:r w:rsidRPr="0052585B">
        <w:rPr>
          <w:color w:val="000000" w:themeColor="text1"/>
        </w:rPr>
        <w:t xml:space="preserve"> is all I wanted to say about regulation, but hopefully this provides you with comfort </w:t>
      </w:r>
      <w:r w:rsidR="002732E3" w:rsidRPr="0052585B">
        <w:rPr>
          <w:color w:val="000000" w:themeColor="text1"/>
        </w:rPr>
        <w:t xml:space="preserve">that we are focused on ensuring that the regulation of the </w:t>
      </w:r>
      <w:proofErr w:type="spellStart"/>
      <w:r w:rsidR="002732E3" w:rsidRPr="0052585B">
        <w:rPr>
          <w:color w:val="000000" w:themeColor="text1"/>
        </w:rPr>
        <w:t>IFoA</w:t>
      </w:r>
      <w:proofErr w:type="spellEnd"/>
      <w:r w:rsidR="002732E3" w:rsidRPr="0052585B">
        <w:rPr>
          <w:color w:val="000000" w:themeColor="text1"/>
        </w:rPr>
        <w:t xml:space="preserve"> and its members remains proportionate</w:t>
      </w:r>
    </w:p>
    <w:p w14:paraId="3C2F3062" w14:textId="70A497BA" w:rsidR="005778CA" w:rsidRPr="00FC4518" w:rsidRDefault="002D2E1A" w:rsidP="005778CA">
      <w:pPr>
        <w:pStyle w:val="Heading2"/>
        <w:rPr>
          <w:sz w:val="22"/>
          <w:szCs w:val="22"/>
        </w:rPr>
      </w:pPr>
      <w:r>
        <w:rPr>
          <w:sz w:val="22"/>
          <w:szCs w:val="22"/>
        </w:rPr>
        <w:t xml:space="preserve">The challenge of </w:t>
      </w:r>
      <w:r w:rsidR="0066174F">
        <w:rPr>
          <w:sz w:val="22"/>
          <w:szCs w:val="22"/>
        </w:rPr>
        <w:t>creating the right c</w:t>
      </w:r>
      <w:r w:rsidR="00AD28DC">
        <w:rPr>
          <w:sz w:val="22"/>
          <w:szCs w:val="22"/>
        </w:rPr>
        <w:t>ulture</w:t>
      </w:r>
    </w:p>
    <w:p w14:paraId="3039D7BA" w14:textId="5E035C29" w:rsidR="007F1AFE" w:rsidRPr="0052585B" w:rsidRDefault="00617354" w:rsidP="000A378D">
      <w:pPr>
        <w:rPr>
          <w:color w:val="000000" w:themeColor="text1"/>
        </w:rPr>
      </w:pPr>
      <w:r w:rsidRPr="0052585B">
        <w:rPr>
          <w:color w:val="000000" w:themeColor="text1"/>
        </w:rPr>
        <w:t xml:space="preserve">Throughout my career </w:t>
      </w:r>
      <w:r w:rsidR="005F1907" w:rsidRPr="0052585B">
        <w:rPr>
          <w:color w:val="000000" w:themeColor="text1"/>
        </w:rPr>
        <w:t>I have witnessed the importance of organisations</w:t>
      </w:r>
      <w:r w:rsidR="00EF6A09" w:rsidRPr="0052585B">
        <w:rPr>
          <w:color w:val="000000" w:themeColor="text1"/>
        </w:rPr>
        <w:t xml:space="preserve"> hav</w:t>
      </w:r>
      <w:r w:rsidR="005F1907" w:rsidRPr="0052585B">
        <w:rPr>
          <w:color w:val="000000" w:themeColor="text1"/>
        </w:rPr>
        <w:t>ing</w:t>
      </w:r>
      <w:r w:rsidR="00EF6A09" w:rsidRPr="0052585B">
        <w:rPr>
          <w:color w:val="000000" w:themeColor="text1"/>
        </w:rPr>
        <w:t xml:space="preserve"> the right culture</w:t>
      </w:r>
      <w:r w:rsidR="00B76FB8" w:rsidRPr="0052585B">
        <w:rPr>
          <w:color w:val="000000" w:themeColor="text1"/>
        </w:rPr>
        <w:t xml:space="preserve">. </w:t>
      </w:r>
      <w:r w:rsidR="000A79EA" w:rsidRPr="0052585B">
        <w:rPr>
          <w:color w:val="000000" w:themeColor="text1"/>
        </w:rPr>
        <w:t xml:space="preserve">This is the final challenge I want to talk about before wrapping up my address. </w:t>
      </w:r>
    </w:p>
    <w:p w14:paraId="480CE5DE" w14:textId="68E571BD" w:rsidR="00004E21" w:rsidRPr="0052585B" w:rsidRDefault="00DD4E7E" w:rsidP="000A378D">
      <w:pPr>
        <w:rPr>
          <w:color w:val="000000" w:themeColor="text1"/>
        </w:rPr>
      </w:pPr>
      <w:r w:rsidRPr="0052585B">
        <w:rPr>
          <w:color w:val="000000" w:themeColor="text1"/>
        </w:rPr>
        <w:t>A</w:t>
      </w:r>
      <w:r w:rsidR="009E3E50" w:rsidRPr="0052585B">
        <w:rPr>
          <w:color w:val="000000" w:themeColor="text1"/>
        </w:rPr>
        <w:t xml:space="preserve"> </w:t>
      </w:r>
      <w:r w:rsidRPr="0052585B">
        <w:rPr>
          <w:color w:val="000000" w:themeColor="text1"/>
        </w:rPr>
        <w:t xml:space="preserve">past </w:t>
      </w:r>
      <w:r w:rsidR="009E3E50" w:rsidRPr="0052585B">
        <w:rPr>
          <w:color w:val="000000" w:themeColor="text1"/>
        </w:rPr>
        <w:t xml:space="preserve">criticism of the </w:t>
      </w:r>
      <w:proofErr w:type="spellStart"/>
      <w:r w:rsidR="009E3E50" w:rsidRPr="0052585B">
        <w:rPr>
          <w:color w:val="000000" w:themeColor="text1"/>
        </w:rPr>
        <w:t>IFoA</w:t>
      </w:r>
      <w:proofErr w:type="spellEnd"/>
      <w:r w:rsidR="009E3E50" w:rsidRPr="0052585B">
        <w:rPr>
          <w:color w:val="000000" w:themeColor="text1"/>
        </w:rPr>
        <w:t xml:space="preserve"> </w:t>
      </w:r>
      <w:r w:rsidR="00E84500" w:rsidRPr="0052585B">
        <w:rPr>
          <w:color w:val="000000" w:themeColor="text1"/>
        </w:rPr>
        <w:t>ha</w:t>
      </w:r>
      <w:r w:rsidRPr="0052585B">
        <w:rPr>
          <w:color w:val="000000" w:themeColor="text1"/>
        </w:rPr>
        <w:t xml:space="preserve">s been </w:t>
      </w:r>
      <w:r w:rsidR="00A34BC2" w:rsidRPr="0052585B">
        <w:rPr>
          <w:color w:val="000000" w:themeColor="text1"/>
        </w:rPr>
        <w:t>that</w:t>
      </w:r>
      <w:r w:rsidR="00E84500" w:rsidRPr="0052585B">
        <w:rPr>
          <w:color w:val="000000" w:themeColor="text1"/>
        </w:rPr>
        <w:t xml:space="preserve"> </w:t>
      </w:r>
      <w:r w:rsidR="00A0576F" w:rsidRPr="0052585B">
        <w:rPr>
          <w:color w:val="000000" w:themeColor="text1"/>
        </w:rPr>
        <w:t>w</w:t>
      </w:r>
      <w:r w:rsidR="00E84500" w:rsidRPr="0052585B">
        <w:rPr>
          <w:color w:val="000000" w:themeColor="text1"/>
        </w:rPr>
        <w:t xml:space="preserve">e have </w:t>
      </w:r>
      <w:r w:rsidR="00A34BC2" w:rsidRPr="0052585B">
        <w:rPr>
          <w:color w:val="000000" w:themeColor="text1"/>
        </w:rPr>
        <w:t xml:space="preserve">perhaps </w:t>
      </w:r>
      <w:r w:rsidR="00E84500" w:rsidRPr="0052585B">
        <w:rPr>
          <w:color w:val="000000" w:themeColor="text1"/>
        </w:rPr>
        <w:t>not had the right culture.</w:t>
      </w:r>
      <w:r w:rsidR="00A0576F" w:rsidRPr="0052585B">
        <w:rPr>
          <w:color w:val="000000" w:themeColor="text1"/>
        </w:rPr>
        <w:t xml:space="preserve"> In particular, some would claim that </w:t>
      </w:r>
      <w:r w:rsidR="00666E6C" w:rsidRPr="0052585B">
        <w:rPr>
          <w:color w:val="000000" w:themeColor="text1"/>
        </w:rPr>
        <w:t xml:space="preserve">the </w:t>
      </w:r>
      <w:proofErr w:type="spellStart"/>
      <w:r w:rsidR="00666E6C" w:rsidRPr="0052585B">
        <w:rPr>
          <w:color w:val="000000" w:themeColor="text1"/>
        </w:rPr>
        <w:t>IFoA</w:t>
      </w:r>
      <w:proofErr w:type="spellEnd"/>
      <w:r w:rsidR="00666E6C" w:rsidRPr="0052585B">
        <w:rPr>
          <w:color w:val="000000" w:themeColor="text1"/>
        </w:rPr>
        <w:t xml:space="preserve"> </w:t>
      </w:r>
      <w:r w:rsidR="00A0576F" w:rsidRPr="0052585B">
        <w:rPr>
          <w:color w:val="000000" w:themeColor="text1"/>
        </w:rPr>
        <w:t xml:space="preserve">has </w:t>
      </w:r>
      <w:r w:rsidR="003A3722" w:rsidRPr="0052585B">
        <w:rPr>
          <w:color w:val="000000" w:themeColor="text1"/>
        </w:rPr>
        <w:t>been too focused on its commercial activities at the expense of</w:t>
      </w:r>
      <w:r w:rsidR="00A0576F" w:rsidRPr="0052585B">
        <w:rPr>
          <w:color w:val="000000" w:themeColor="text1"/>
        </w:rPr>
        <w:t xml:space="preserve"> member</w:t>
      </w:r>
      <w:r w:rsidR="003A3722" w:rsidRPr="0052585B">
        <w:rPr>
          <w:color w:val="000000" w:themeColor="text1"/>
        </w:rPr>
        <w:t xml:space="preserve"> services. </w:t>
      </w:r>
      <w:r w:rsidR="00154F12" w:rsidRPr="0052585B">
        <w:rPr>
          <w:color w:val="000000" w:themeColor="text1"/>
        </w:rPr>
        <w:t>As I noted earlier, o</w:t>
      </w:r>
      <w:r w:rsidR="003A3722" w:rsidRPr="0052585B">
        <w:rPr>
          <w:color w:val="000000" w:themeColor="text1"/>
        </w:rPr>
        <w:t xml:space="preserve">thers would say that the </w:t>
      </w:r>
      <w:proofErr w:type="spellStart"/>
      <w:r w:rsidR="003A3722" w:rsidRPr="0052585B">
        <w:rPr>
          <w:color w:val="000000" w:themeColor="text1"/>
        </w:rPr>
        <w:t>IFoA</w:t>
      </w:r>
      <w:proofErr w:type="spellEnd"/>
      <w:r w:rsidR="003A3722" w:rsidRPr="0052585B">
        <w:rPr>
          <w:color w:val="000000" w:themeColor="text1"/>
        </w:rPr>
        <w:t xml:space="preserve"> </w:t>
      </w:r>
      <w:r w:rsidR="00FF56F1" w:rsidRPr="0052585B">
        <w:rPr>
          <w:color w:val="000000" w:themeColor="text1"/>
        </w:rPr>
        <w:t xml:space="preserve">is too slow to react and that things take longer than they should do. </w:t>
      </w:r>
      <w:r w:rsidR="00AC6A16" w:rsidRPr="0052585B">
        <w:rPr>
          <w:color w:val="000000" w:themeColor="text1"/>
        </w:rPr>
        <w:t>Th</w:t>
      </w:r>
      <w:r w:rsidR="000A7010" w:rsidRPr="0052585B">
        <w:rPr>
          <w:color w:val="000000" w:themeColor="text1"/>
        </w:rPr>
        <w:t>e</w:t>
      </w:r>
      <w:r w:rsidR="00AC6A16" w:rsidRPr="0052585B">
        <w:rPr>
          <w:color w:val="000000" w:themeColor="text1"/>
        </w:rPr>
        <w:t>s</w:t>
      </w:r>
      <w:r w:rsidR="000A7010" w:rsidRPr="0052585B">
        <w:rPr>
          <w:color w:val="000000" w:themeColor="text1"/>
        </w:rPr>
        <w:t>e</w:t>
      </w:r>
      <w:r w:rsidR="00AC6A16" w:rsidRPr="0052585B">
        <w:rPr>
          <w:color w:val="000000" w:themeColor="text1"/>
        </w:rPr>
        <w:t xml:space="preserve"> concern</w:t>
      </w:r>
      <w:r w:rsidR="000A7010" w:rsidRPr="0052585B">
        <w:rPr>
          <w:color w:val="000000" w:themeColor="text1"/>
        </w:rPr>
        <w:t>s</w:t>
      </w:r>
      <w:r w:rsidR="00AC6A16" w:rsidRPr="0052585B">
        <w:rPr>
          <w:color w:val="000000" w:themeColor="text1"/>
        </w:rPr>
        <w:t xml:space="preserve"> w</w:t>
      </w:r>
      <w:r w:rsidR="000A7010" w:rsidRPr="0052585B">
        <w:rPr>
          <w:color w:val="000000" w:themeColor="text1"/>
        </w:rPr>
        <w:t>ere</w:t>
      </w:r>
      <w:r w:rsidR="00AC6A16" w:rsidRPr="0052585B">
        <w:rPr>
          <w:color w:val="000000" w:themeColor="text1"/>
        </w:rPr>
        <w:t xml:space="preserve"> recognised by Council when developing our current strategy</w:t>
      </w:r>
      <w:r w:rsidR="006A304D" w:rsidRPr="0052585B">
        <w:rPr>
          <w:color w:val="000000" w:themeColor="text1"/>
        </w:rPr>
        <w:t xml:space="preserve">, and led to </w:t>
      </w:r>
      <w:r w:rsidR="00CA30DF" w:rsidRPr="0052585B">
        <w:rPr>
          <w:color w:val="000000" w:themeColor="text1"/>
        </w:rPr>
        <w:t>several</w:t>
      </w:r>
      <w:r w:rsidR="006A304D" w:rsidRPr="0052585B">
        <w:rPr>
          <w:color w:val="000000" w:themeColor="text1"/>
        </w:rPr>
        <w:t xml:space="preserve"> important initiatives</w:t>
      </w:r>
      <w:r w:rsidR="00A33A0D" w:rsidRPr="0052585B">
        <w:rPr>
          <w:color w:val="000000" w:themeColor="text1"/>
        </w:rPr>
        <w:t xml:space="preserve">, one of which was </w:t>
      </w:r>
      <w:r w:rsidR="006A304D" w:rsidRPr="0052585B">
        <w:rPr>
          <w:color w:val="000000" w:themeColor="text1"/>
        </w:rPr>
        <w:t xml:space="preserve">the development and publication of the </w:t>
      </w:r>
      <w:proofErr w:type="spellStart"/>
      <w:r w:rsidR="006A304D" w:rsidRPr="0052585B">
        <w:rPr>
          <w:color w:val="000000" w:themeColor="text1"/>
        </w:rPr>
        <w:t>IFoA’s</w:t>
      </w:r>
      <w:proofErr w:type="spellEnd"/>
      <w:r w:rsidR="006A304D" w:rsidRPr="0052585B">
        <w:rPr>
          <w:color w:val="000000" w:themeColor="text1"/>
        </w:rPr>
        <w:t xml:space="preserve"> purpose and values</w:t>
      </w:r>
      <w:r w:rsidR="00EC4098" w:rsidRPr="0052585B">
        <w:rPr>
          <w:color w:val="000000" w:themeColor="text1"/>
        </w:rPr>
        <w:t>.</w:t>
      </w:r>
    </w:p>
    <w:p w14:paraId="3915E03A" w14:textId="57E688DE" w:rsidR="006C10C7" w:rsidRPr="0052585B" w:rsidRDefault="000A378D" w:rsidP="00BC2ACB">
      <w:pPr>
        <w:rPr>
          <w:color w:val="000000" w:themeColor="text1"/>
        </w:rPr>
      </w:pPr>
      <w:r w:rsidRPr="0052585B">
        <w:rPr>
          <w:color w:val="000000" w:themeColor="text1"/>
        </w:rPr>
        <w:t xml:space="preserve">The </w:t>
      </w:r>
      <w:proofErr w:type="spellStart"/>
      <w:r w:rsidRPr="0052585B">
        <w:rPr>
          <w:color w:val="000000" w:themeColor="text1"/>
        </w:rPr>
        <w:t>IFoA’s</w:t>
      </w:r>
      <w:proofErr w:type="spellEnd"/>
      <w:r w:rsidRPr="0052585B">
        <w:rPr>
          <w:color w:val="000000" w:themeColor="text1"/>
        </w:rPr>
        <w:t xml:space="preserve"> p</w:t>
      </w:r>
      <w:r w:rsidR="006C10C7" w:rsidRPr="0052585B">
        <w:rPr>
          <w:color w:val="000000" w:themeColor="text1"/>
        </w:rPr>
        <w:t>urpose</w:t>
      </w:r>
      <w:r w:rsidRPr="0052585B">
        <w:rPr>
          <w:color w:val="000000" w:themeColor="text1"/>
        </w:rPr>
        <w:t xml:space="preserve"> is</w:t>
      </w:r>
      <w:r w:rsidR="006C10C7" w:rsidRPr="0052585B">
        <w:rPr>
          <w:color w:val="000000" w:themeColor="text1"/>
        </w:rPr>
        <w:t xml:space="preserve"> </w:t>
      </w:r>
      <w:r w:rsidR="004D2209">
        <w:rPr>
          <w:color w:val="000000" w:themeColor="text1"/>
        </w:rPr>
        <w:t>‘</w:t>
      </w:r>
      <w:r w:rsidR="006C10C7" w:rsidRPr="0052585B">
        <w:rPr>
          <w:color w:val="000000" w:themeColor="text1"/>
        </w:rPr>
        <w:t>To be the voice of actuaries, and to support, develop and be the voice of its members</w:t>
      </w:r>
      <w:r w:rsidR="00526C3C">
        <w:rPr>
          <w:color w:val="000000" w:themeColor="text1"/>
        </w:rPr>
        <w:t>’</w:t>
      </w:r>
      <w:r w:rsidR="00A439D9" w:rsidRPr="0052585B">
        <w:rPr>
          <w:color w:val="000000" w:themeColor="text1"/>
        </w:rPr>
        <w:t>, and supporting this purpose are four values</w:t>
      </w:r>
      <w:r w:rsidR="00C777A3" w:rsidRPr="0052585B">
        <w:rPr>
          <w:color w:val="000000" w:themeColor="text1"/>
        </w:rPr>
        <w:t xml:space="preserve">, encouraging the </w:t>
      </w:r>
      <w:proofErr w:type="spellStart"/>
      <w:r w:rsidR="00C777A3" w:rsidRPr="0052585B">
        <w:rPr>
          <w:color w:val="000000" w:themeColor="text1"/>
        </w:rPr>
        <w:t>IFoA</w:t>
      </w:r>
      <w:proofErr w:type="spellEnd"/>
      <w:r w:rsidR="00C777A3" w:rsidRPr="0052585B">
        <w:rPr>
          <w:color w:val="000000" w:themeColor="text1"/>
        </w:rPr>
        <w:t xml:space="preserve"> and its employees to be</w:t>
      </w:r>
      <w:r w:rsidR="00BC2ACB" w:rsidRPr="0052585B">
        <w:rPr>
          <w:color w:val="000000" w:themeColor="text1"/>
        </w:rPr>
        <w:t xml:space="preserve"> </w:t>
      </w:r>
      <w:proofErr w:type="spellStart"/>
      <w:r w:rsidR="00BC2ACB" w:rsidRPr="0052585B">
        <w:rPr>
          <w:color w:val="000000" w:themeColor="text1"/>
        </w:rPr>
        <w:t>i</w:t>
      </w:r>
      <w:proofErr w:type="spellEnd"/>
      <w:r w:rsidR="00BC2ACB" w:rsidRPr="0052585B">
        <w:rPr>
          <w:color w:val="000000" w:themeColor="text1"/>
        </w:rPr>
        <w:t xml:space="preserve">) </w:t>
      </w:r>
      <w:r w:rsidR="006C10C7" w:rsidRPr="0052585B">
        <w:rPr>
          <w:color w:val="000000" w:themeColor="text1"/>
        </w:rPr>
        <w:t>Member-focused</w:t>
      </w:r>
      <w:r w:rsidR="00BC2ACB" w:rsidRPr="0052585B">
        <w:rPr>
          <w:color w:val="000000" w:themeColor="text1"/>
        </w:rPr>
        <w:t xml:space="preserve"> ii) </w:t>
      </w:r>
      <w:r w:rsidR="006C10C7" w:rsidRPr="0052585B">
        <w:rPr>
          <w:color w:val="000000" w:themeColor="text1"/>
        </w:rPr>
        <w:t>Action-oriented</w:t>
      </w:r>
      <w:r w:rsidR="00BC2ACB" w:rsidRPr="0052585B">
        <w:rPr>
          <w:color w:val="000000" w:themeColor="text1"/>
        </w:rPr>
        <w:t xml:space="preserve"> iii) </w:t>
      </w:r>
      <w:r w:rsidR="006C10C7" w:rsidRPr="0052585B">
        <w:rPr>
          <w:color w:val="000000" w:themeColor="text1"/>
        </w:rPr>
        <w:t>Forward and outward-looking</w:t>
      </w:r>
      <w:r w:rsidR="00BC2ACB" w:rsidRPr="0052585B">
        <w:rPr>
          <w:color w:val="000000" w:themeColor="text1"/>
        </w:rPr>
        <w:t xml:space="preserve">, and iv) </w:t>
      </w:r>
      <w:r w:rsidR="006C10C7" w:rsidRPr="0052585B">
        <w:rPr>
          <w:color w:val="000000" w:themeColor="text1"/>
        </w:rPr>
        <w:t>Team-driven</w:t>
      </w:r>
      <w:r w:rsidR="00A6054E" w:rsidRPr="0052585B">
        <w:rPr>
          <w:color w:val="000000" w:themeColor="text1"/>
        </w:rPr>
        <w:t>.</w:t>
      </w:r>
    </w:p>
    <w:p w14:paraId="7EBAA0F4" w14:textId="77777777" w:rsidR="008B0907" w:rsidRDefault="008B0907" w:rsidP="00340052">
      <w:pPr>
        <w:rPr>
          <w:color w:val="000000" w:themeColor="text1"/>
        </w:rPr>
      </w:pPr>
    </w:p>
    <w:p w14:paraId="46E0FBF4" w14:textId="1223B3EF" w:rsidR="006C10C7" w:rsidRPr="0052585B" w:rsidRDefault="00E12A10" w:rsidP="00340052">
      <w:pPr>
        <w:rPr>
          <w:color w:val="000000" w:themeColor="text1"/>
        </w:rPr>
      </w:pPr>
      <w:r w:rsidRPr="0052585B">
        <w:rPr>
          <w:color w:val="000000" w:themeColor="text1"/>
        </w:rPr>
        <w:t xml:space="preserve">Good progress has been made in </w:t>
      </w:r>
      <w:r w:rsidR="00340052" w:rsidRPr="0052585B">
        <w:rPr>
          <w:color w:val="000000" w:themeColor="text1"/>
        </w:rPr>
        <w:t>embed</w:t>
      </w:r>
      <w:r w:rsidRPr="0052585B">
        <w:rPr>
          <w:color w:val="000000" w:themeColor="text1"/>
        </w:rPr>
        <w:t>ding the purpose and values t</w:t>
      </w:r>
      <w:r w:rsidR="00CC3DFB" w:rsidRPr="0052585B">
        <w:rPr>
          <w:color w:val="000000" w:themeColor="text1"/>
        </w:rPr>
        <w:t>h</w:t>
      </w:r>
      <w:r w:rsidRPr="0052585B">
        <w:rPr>
          <w:color w:val="000000" w:themeColor="text1"/>
        </w:rPr>
        <w:t xml:space="preserve">roughout the organisation, as evidenced by some of the initiatives I </w:t>
      </w:r>
      <w:r w:rsidR="00EE669C" w:rsidRPr="0052585B">
        <w:rPr>
          <w:color w:val="000000" w:themeColor="text1"/>
        </w:rPr>
        <w:t>covered</w:t>
      </w:r>
      <w:r w:rsidR="00CC3DFB" w:rsidRPr="0052585B">
        <w:rPr>
          <w:color w:val="000000" w:themeColor="text1"/>
        </w:rPr>
        <w:t xml:space="preserve"> earlier.</w:t>
      </w:r>
      <w:r w:rsidR="00340052" w:rsidRPr="0052585B">
        <w:rPr>
          <w:color w:val="000000" w:themeColor="text1"/>
        </w:rPr>
        <w:t xml:space="preserve"> </w:t>
      </w:r>
      <w:r w:rsidR="00EE669C" w:rsidRPr="0052585B">
        <w:rPr>
          <w:color w:val="000000" w:themeColor="text1"/>
        </w:rPr>
        <w:t>But we are still only part</w:t>
      </w:r>
      <w:r w:rsidR="00526C3C">
        <w:rPr>
          <w:color w:val="000000" w:themeColor="text1"/>
        </w:rPr>
        <w:t>-</w:t>
      </w:r>
      <w:r w:rsidR="00EE669C" w:rsidRPr="0052585B">
        <w:rPr>
          <w:color w:val="000000" w:themeColor="text1"/>
        </w:rPr>
        <w:t xml:space="preserve">way through the journey and there is more work to do to </w:t>
      </w:r>
      <w:r w:rsidR="0067253C" w:rsidRPr="0052585B">
        <w:rPr>
          <w:color w:val="000000" w:themeColor="text1"/>
        </w:rPr>
        <w:t xml:space="preserve">take the purpose and values from being mere words on a page to </w:t>
      </w:r>
      <w:r w:rsidR="00340052" w:rsidRPr="0052585B">
        <w:rPr>
          <w:color w:val="000000" w:themeColor="text1"/>
        </w:rPr>
        <w:t xml:space="preserve">the mechanism </w:t>
      </w:r>
      <w:r w:rsidR="00FC4433" w:rsidRPr="0052585B">
        <w:rPr>
          <w:color w:val="000000" w:themeColor="text1"/>
        </w:rPr>
        <w:t xml:space="preserve">which defines our </w:t>
      </w:r>
      <w:r w:rsidR="00340052" w:rsidRPr="0052585B">
        <w:rPr>
          <w:color w:val="000000" w:themeColor="text1"/>
        </w:rPr>
        <w:t xml:space="preserve">culture </w:t>
      </w:r>
      <w:r w:rsidR="00FC4433" w:rsidRPr="0052585B">
        <w:rPr>
          <w:color w:val="000000" w:themeColor="text1"/>
        </w:rPr>
        <w:t>and drives</w:t>
      </w:r>
      <w:r w:rsidR="00132E64" w:rsidRPr="0052585B">
        <w:rPr>
          <w:color w:val="000000" w:themeColor="text1"/>
        </w:rPr>
        <w:t xml:space="preserve"> us </w:t>
      </w:r>
      <w:r w:rsidR="00340052" w:rsidRPr="0052585B">
        <w:rPr>
          <w:color w:val="000000" w:themeColor="text1"/>
        </w:rPr>
        <w:t>to become a more dynamic, efficient and member</w:t>
      </w:r>
      <w:r w:rsidR="00526C3C">
        <w:rPr>
          <w:color w:val="000000" w:themeColor="text1"/>
        </w:rPr>
        <w:t>-</w:t>
      </w:r>
      <w:r w:rsidR="00340052" w:rsidRPr="0052585B">
        <w:rPr>
          <w:color w:val="000000" w:themeColor="text1"/>
        </w:rPr>
        <w:t xml:space="preserve">focused organisation. </w:t>
      </w:r>
    </w:p>
    <w:p w14:paraId="61DEFBE5" w14:textId="294A363B" w:rsidR="00145649" w:rsidRPr="0052585B" w:rsidRDefault="00145649" w:rsidP="007E7907">
      <w:pPr>
        <w:rPr>
          <w:color w:val="000000" w:themeColor="text1"/>
        </w:rPr>
      </w:pPr>
      <w:r w:rsidRPr="0052585B">
        <w:rPr>
          <w:color w:val="000000" w:themeColor="text1"/>
        </w:rPr>
        <w:t xml:space="preserve">Having the right culture, </w:t>
      </w:r>
      <w:r w:rsidR="00C41F78" w:rsidRPr="0052585B">
        <w:rPr>
          <w:color w:val="000000" w:themeColor="text1"/>
        </w:rPr>
        <w:t xml:space="preserve">supported by strong </w:t>
      </w:r>
      <w:r w:rsidRPr="0052585B">
        <w:rPr>
          <w:color w:val="000000" w:themeColor="text1"/>
        </w:rPr>
        <w:t>governance and capabilities is not a choice, it’s a fundamental requirement and allows an organisation to build on solid foundations rather than on sand. If we don’t get th</w:t>
      </w:r>
      <w:r w:rsidR="007E43FA" w:rsidRPr="0052585B">
        <w:rPr>
          <w:color w:val="000000" w:themeColor="text1"/>
        </w:rPr>
        <w:t>is</w:t>
      </w:r>
      <w:r w:rsidRPr="0052585B">
        <w:rPr>
          <w:color w:val="000000" w:themeColor="text1"/>
        </w:rPr>
        <w:t xml:space="preserve"> right then it will be impossible for us to meet the various challenges that I’ve discussed during this address.  </w:t>
      </w:r>
    </w:p>
    <w:p w14:paraId="0C425692" w14:textId="061BC73E" w:rsidR="00675CE6" w:rsidRDefault="00675CE6" w:rsidP="00675CE6">
      <w:pPr>
        <w:pStyle w:val="Heading1"/>
      </w:pPr>
      <w:r>
        <w:t>Conclusion</w:t>
      </w:r>
    </w:p>
    <w:p w14:paraId="67AE214D" w14:textId="1CB12A62" w:rsidR="00466DD9" w:rsidRPr="0052585B" w:rsidRDefault="000C3741" w:rsidP="00885A8E">
      <w:pPr>
        <w:rPr>
          <w:color w:val="000000" w:themeColor="text1"/>
        </w:rPr>
      </w:pPr>
      <w:r w:rsidRPr="0052585B">
        <w:rPr>
          <w:color w:val="000000" w:themeColor="text1"/>
        </w:rPr>
        <w:t>Hopefully</w:t>
      </w:r>
      <w:r w:rsidR="00AD0A91">
        <w:rPr>
          <w:color w:val="000000" w:themeColor="text1"/>
        </w:rPr>
        <w:t>,</w:t>
      </w:r>
      <w:r w:rsidRPr="0052585B">
        <w:rPr>
          <w:color w:val="000000" w:themeColor="text1"/>
        </w:rPr>
        <w:t xml:space="preserve"> over the course of this address I have given you a flavour of </w:t>
      </w:r>
      <w:r w:rsidR="007734EA" w:rsidRPr="0052585B">
        <w:rPr>
          <w:color w:val="000000" w:themeColor="text1"/>
        </w:rPr>
        <w:t xml:space="preserve">what I consider to be </w:t>
      </w:r>
      <w:r w:rsidRPr="0052585B">
        <w:rPr>
          <w:color w:val="000000" w:themeColor="text1"/>
        </w:rPr>
        <w:t xml:space="preserve">the </w:t>
      </w:r>
      <w:r w:rsidR="007734EA" w:rsidRPr="0052585B">
        <w:rPr>
          <w:color w:val="000000" w:themeColor="text1"/>
        </w:rPr>
        <w:t xml:space="preserve">main </w:t>
      </w:r>
      <w:r w:rsidRPr="0052585B">
        <w:rPr>
          <w:color w:val="000000" w:themeColor="text1"/>
        </w:rPr>
        <w:t>challe</w:t>
      </w:r>
      <w:r w:rsidR="00501414" w:rsidRPr="0052585B">
        <w:rPr>
          <w:color w:val="000000" w:themeColor="text1"/>
        </w:rPr>
        <w:t>n</w:t>
      </w:r>
      <w:r w:rsidRPr="0052585B">
        <w:rPr>
          <w:color w:val="000000" w:themeColor="text1"/>
        </w:rPr>
        <w:t>g</w:t>
      </w:r>
      <w:r w:rsidR="00501414" w:rsidRPr="0052585B">
        <w:rPr>
          <w:color w:val="000000" w:themeColor="text1"/>
        </w:rPr>
        <w:t>e</w:t>
      </w:r>
      <w:r w:rsidRPr="0052585B">
        <w:rPr>
          <w:color w:val="000000" w:themeColor="text1"/>
        </w:rPr>
        <w:t xml:space="preserve">s </w:t>
      </w:r>
      <w:r w:rsidR="00501414" w:rsidRPr="0052585B">
        <w:rPr>
          <w:color w:val="000000" w:themeColor="text1"/>
        </w:rPr>
        <w:t>fac</w:t>
      </w:r>
      <w:r w:rsidR="007734EA" w:rsidRPr="0052585B">
        <w:rPr>
          <w:color w:val="000000" w:themeColor="text1"/>
        </w:rPr>
        <w:t>ing</w:t>
      </w:r>
      <w:r w:rsidR="00501414" w:rsidRPr="0052585B">
        <w:rPr>
          <w:color w:val="000000" w:themeColor="text1"/>
        </w:rPr>
        <w:t xml:space="preserve"> the </w:t>
      </w:r>
      <w:proofErr w:type="spellStart"/>
      <w:r w:rsidR="00501414" w:rsidRPr="0052585B">
        <w:rPr>
          <w:color w:val="000000" w:themeColor="text1"/>
        </w:rPr>
        <w:t>IFoA</w:t>
      </w:r>
      <w:proofErr w:type="spellEnd"/>
      <w:r w:rsidR="00501414" w:rsidRPr="0052585B">
        <w:rPr>
          <w:color w:val="000000" w:themeColor="text1"/>
        </w:rPr>
        <w:t>, and how we are addressing the</w:t>
      </w:r>
      <w:r w:rsidR="006D6B08" w:rsidRPr="0052585B">
        <w:rPr>
          <w:color w:val="000000" w:themeColor="text1"/>
        </w:rPr>
        <w:t>m</w:t>
      </w:r>
      <w:r w:rsidR="001F2062" w:rsidRPr="0052585B">
        <w:rPr>
          <w:color w:val="000000" w:themeColor="text1"/>
        </w:rPr>
        <w:t xml:space="preserve">. </w:t>
      </w:r>
      <w:r w:rsidR="00995137" w:rsidRPr="0052585B">
        <w:rPr>
          <w:color w:val="000000" w:themeColor="text1"/>
        </w:rPr>
        <w:t>By way of conclusion, if</w:t>
      </w:r>
      <w:r w:rsidR="007D4F42" w:rsidRPr="0052585B">
        <w:rPr>
          <w:color w:val="000000" w:themeColor="text1"/>
        </w:rPr>
        <w:t xml:space="preserve"> I were to summarise </w:t>
      </w:r>
      <w:r w:rsidR="006B24EB" w:rsidRPr="0052585B">
        <w:rPr>
          <w:color w:val="000000" w:themeColor="text1"/>
        </w:rPr>
        <w:t xml:space="preserve">what </w:t>
      </w:r>
      <w:r w:rsidR="00772C10" w:rsidRPr="0052585B">
        <w:rPr>
          <w:color w:val="000000" w:themeColor="text1"/>
        </w:rPr>
        <w:t>I believe n</w:t>
      </w:r>
      <w:r w:rsidR="006B24EB" w:rsidRPr="0052585B">
        <w:rPr>
          <w:color w:val="000000" w:themeColor="text1"/>
        </w:rPr>
        <w:t>eeds to</w:t>
      </w:r>
      <w:r w:rsidR="004B5DD7" w:rsidRPr="0052585B">
        <w:rPr>
          <w:color w:val="000000" w:themeColor="text1"/>
        </w:rPr>
        <w:t xml:space="preserve"> happen to address the</w:t>
      </w:r>
      <w:r w:rsidR="00BC7F0B" w:rsidRPr="0052585B">
        <w:rPr>
          <w:color w:val="000000" w:themeColor="text1"/>
        </w:rPr>
        <w:t>se</w:t>
      </w:r>
      <w:r w:rsidR="004B5DD7" w:rsidRPr="0052585B">
        <w:rPr>
          <w:color w:val="000000" w:themeColor="text1"/>
        </w:rPr>
        <w:t xml:space="preserve"> challenges</w:t>
      </w:r>
      <w:r w:rsidR="009922EF" w:rsidRPr="0052585B">
        <w:rPr>
          <w:color w:val="000000" w:themeColor="text1"/>
        </w:rPr>
        <w:t xml:space="preserve"> </w:t>
      </w:r>
      <w:r w:rsidR="00772C10" w:rsidRPr="0052585B">
        <w:rPr>
          <w:color w:val="000000" w:themeColor="text1"/>
        </w:rPr>
        <w:t>then</w:t>
      </w:r>
      <w:r w:rsidR="007D4F42" w:rsidRPr="0052585B">
        <w:rPr>
          <w:color w:val="000000" w:themeColor="text1"/>
        </w:rPr>
        <w:t xml:space="preserve"> I would say that </w:t>
      </w:r>
      <w:r w:rsidR="00966651" w:rsidRPr="0052585B">
        <w:rPr>
          <w:color w:val="000000" w:themeColor="text1"/>
        </w:rPr>
        <w:t xml:space="preserve">we need </w:t>
      </w:r>
      <w:r w:rsidR="008F5C43" w:rsidRPr="0052585B">
        <w:rPr>
          <w:color w:val="000000" w:themeColor="text1"/>
        </w:rPr>
        <w:t>to</w:t>
      </w:r>
      <w:r w:rsidR="00466DD9" w:rsidRPr="0052585B">
        <w:rPr>
          <w:color w:val="000000" w:themeColor="text1"/>
        </w:rPr>
        <w:t>:</w:t>
      </w:r>
    </w:p>
    <w:p w14:paraId="587C08FF" w14:textId="793FA87B" w:rsidR="00466DD9" w:rsidRPr="0052585B" w:rsidRDefault="00526C3C" w:rsidP="00466DD9">
      <w:pPr>
        <w:pStyle w:val="ListParagraph"/>
        <w:numPr>
          <w:ilvl w:val="0"/>
          <w:numId w:val="21"/>
        </w:numPr>
        <w:rPr>
          <w:color w:val="000000" w:themeColor="text1"/>
        </w:rPr>
      </w:pPr>
      <w:r>
        <w:rPr>
          <w:color w:val="000000" w:themeColor="text1"/>
        </w:rPr>
        <w:t>R</w:t>
      </w:r>
      <w:r w:rsidR="00952700" w:rsidRPr="0052585B">
        <w:rPr>
          <w:color w:val="000000" w:themeColor="text1"/>
        </w:rPr>
        <w:t xml:space="preserve">ecognise and adapt to the changing needs of </w:t>
      </w:r>
      <w:r w:rsidR="00995137" w:rsidRPr="0052585B">
        <w:rPr>
          <w:color w:val="000000" w:themeColor="text1"/>
        </w:rPr>
        <w:t>society</w:t>
      </w:r>
      <w:r w:rsidR="009A002C" w:rsidRPr="0052585B">
        <w:rPr>
          <w:color w:val="000000" w:themeColor="text1"/>
        </w:rPr>
        <w:t xml:space="preserve">, our members </w:t>
      </w:r>
      <w:r w:rsidR="00995137" w:rsidRPr="0052585B">
        <w:rPr>
          <w:color w:val="000000" w:themeColor="text1"/>
        </w:rPr>
        <w:t xml:space="preserve">and </w:t>
      </w:r>
      <w:r w:rsidR="009761C5" w:rsidRPr="0052585B">
        <w:rPr>
          <w:color w:val="000000" w:themeColor="text1"/>
        </w:rPr>
        <w:t>other key</w:t>
      </w:r>
      <w:r w:rsidR="00952700" w:rsidRPr="0052585B">
        <w:rPr>
          <w:color w:val="000000" w:themeColor="text1"/>
        </w:rPr>
        <w:t xml:space="preserve"> stakeholders</w:t>
      </w:r>
    </w:p>
    <w:p w14:paraId="0A56933F" w14:textId="24554968" w:rsidR="0071258B" w:rsidRPr="0052585B" w:rsidRDefault="00526C3C" w:rsidP="007436DD">
      <w:pPr>
        <w:pStyle w:val="ListParagraph"/>
        <w:numPr>
          <w:ilvl w:val="0"/>
          <w:numId w:val="21"/>
        </w:numPr>
        <w:rPr>
          <w:color w:val="000000" w:themeColor="text1"/>
        </w:rPr>
      </w:pPr>
      <w:r>
        <w:rPr>
          <w:color w:val="000000" w:themeColor="text1"/>
        </w:rPr>
        <w:t>F</w:t>
      </w:r>
      <w:r w:rsidR="00662A14" w:rsidRPr="0052585B">
        <w:rPr>
          <w:color w:val="000000" w:themeColor="text1"/>
        </w:rPr>
        <w:t xml:space="preserve">acilitate demand for actuarial skills </w:t>
      </w:r>
      <w:r w:rsidR="00096F31" w:rsidRPr="0052585B">
        <w:rPr>
          <w:color w:val="000000" w:themeColor="text1"/>
        </w:rPr>
        <w:t xml:space="preserve">in new domains </w:t>
      </w:r>
      <w:r w:rsidR="0071258B" w:rsidRPr="0052585B">
        <w:rPr>
          <w:color w:val="000000" w:themeColor="text1"/>
        </w:rPr>
        <w:t xml:space="preserve">and </w:t>
      </w:r>
      <w:r w:rsidR="00482A5F" w:rsidRPr="0052585B">
        <w:rPr>
          <w:color w:val="000000" w:themeColor="text1"/>
        </w:rPr>
        <w:t xml:space="preserve">work </w:t>
      </w:r>
      <w:r w:rsidR="0032618F" w:rsidRPr="0052585B">
        <w:rPr>
          <w:color w:val="000000" w:themeColor="text1"/>
        </w:rPr>
        <w:t>in partnership</w:t>
      </w:r>
      <w:r w:rsidR="00482A5F" w:rsidRPr="0052585B">
        <w:rPr>
          <w:color w:val="000000" w:themeColor="text1"/>
        </w:rPr>
        <w:t xml:space="preserve"> </w:t>
      </w:r>
      <w:r w:rsidR="008C1039" w:rsidRPr="0052585B">
        <w:rPr>
          <w:color w:val="000000" w:themeColor="text1"/>
        </w:rPr>
        <w:t xml:space="preserve">with our members </w:t>
      </w:r>
      <w:r w:rsidR="00482A5F" w:rsidRPr="0052585B">
        <w:rPr>
          <w:color w:val="000000" w:themeColor="text1"/>
        </w:rPr>
        <w:t xml:space="preserve">to </w:t>
      </w:r>
      <w:r w:rsidR="006E49BB" w:rsidRPr="0052585B">
        <w:rPr>
          <w:color w:val="000000" w:themeColor="text1"/>
        </w:rPr>
        <w:t xml:space="preserve">take advantage of </w:t>
      </w:r>
      <w:r w:rsidR="00B84081" w:rsidRPr="0052585B">
        <w:rPr>
          <w:color w:val="000000" w:themeColor="text1"/>
        </w:rPr>
        <w:t xml:space="preserve">the </w:t>
      </w:r>
      <w:r w:rsidR="006E49BB" w:rsidRPr="0052585B">
        <w:rPr>
          <w:color w:val="000000" w:themeColor="text1"/>
        </w:rPr>
        <w:t>opportunities</w:t>
      </w:r>
      <w:r w:rsidR="00B84081" w:rsidRPr="0052585B">
        <w:rPr>
          <w:color w:val="000000" w:themeColor="text1"/>
        </w:rPr>
        <w:t xml:space="preserve"> created</w:t>
      </w:r>
    </w:p>
    <w:p w14:paraId="4BF735C0" w14:textId="003B56DE" w:rsidR="007F04FA" w:rsidRPr="0052585B" w:rsidRDefault="00526C3C" w:rsidP="007436DD">
      <w:pPr>
        <w:pStyle w:val="ListParagraph"/>
        <w:numPr>
          <w:ilvl w:val="0"/>
          <w:numId w:val="21"/>
        </w:numPr>
        <w:rPr>
          <w:color w:val="000000" w:themeColor="text1"/>
        </w:rPr>
      </w:pPr>
      <w:r>
        <w:rPr>
          <w:color w:val="000000" w:themeColor="text1"/>
        </w:rPr>
        <w:t>R</w:t>
      </w:r>
      <w:r w:rsidR="006E49BB" w:rsidRPr="0052585B">
        <w:rPr>
          <w:color w:val="000000" w:themeColor="text1"/>
        </w:rPr>
        <w:t>aise the profile of the profession</w:t>
      </w:r>
      <w:r w:rsidR="003615AB" w:rsidRPr="0052585B">
        <w:rPr>
          <w:color w:val="000000" w:themeColor="text1"/>
        </w:rPr>
        <w:t xml:space="preserve"> and</w:t>
      </w:r>
      <w:r w:rsidR="00CD454A" w:rsidRPr="0052585B">
        <w:rPr>
          <w:color w:val="000000" w:themeColor="text1"/>
        </w:rPr>
        <w:t xml:space="preserve"> continue to produce </w:t>
      </w:r>
      <w:r w:rsidR="007F04FA" w:rsidRPr="0052585B">
        <w:rPr>
          <w:color w:val="000000" w:themeColor="text1"/>
        </w:rPr>
        <w:t>engaging thought leadership content</w:t>
      </w:r>
    </w:p>
    <w:p w14:paraId="4CF4E0AB" w14:textId="6D6A05F5" w:rsidR="0095594F" w:rsidRPr="0052585B" w:rsidRDefault="007F04FA" w:rsidP="007436DD">
      <w:pPr>
        <w:pStyle w:val="ListParagraph"/>
        <w:numPr>
          <w:ilvl w:val="0"/>
          <w:numId w:val="21"/>
        </w:numPr>
        <w:rPr>
          <w:color w:val="000000" w:themeColor="text1"/>
        </w:rPr>
      </w:pPr>
      <w:r w:rsidRPr="0052585B">
        <w:rPr>
          <w:color w:val="000000" w:themeColor="text1"/>
        </w:rPr>
        <w:t>c</w:t>
      </w:r>
      <w:r w:rsidR="002E03E3" w:rsidRPr="0052585B">
        <w:rPr>
          <w:color w:val="000000" w:themeColor="text1"/>
        </w:rPr>
        <w:t xml:space="preserve">hange </w:t>
      </w:r>
      <w:r w:rsidR="00721C0B" w:rsidRPr="0052585B">
        <w:rPr>
          <w:color w:val="000000" w:themeColor="text1"/>
        </w:rPr>
        <w:t xml:space="preserve">the false perceptions that exist around </w:t>
      </w:r>
      <w:r w:rsidR="009A2729" w:rsidRPr="0052585B">
        <w:rPr>
          <w:color w:val="000000" w:themeColor="text1"/>
        </w:rPr>
        <w:t xml:space="preserve">who we are and </w:t>
      </w:r>
      <w:r w:rsidR="00721C0B" w:rsidRPr="0052585B">
        <w:rPr>
          <w:color w:val="000000" w:themeColor="text1"/>
        </w:rPr>
        <w:t xml:space="preserve">what </w:t>
      </w:r>
      <w:r w:rsidR="00096F31" w:rsidRPr="0052585B">
        <w:rPr>
          <w:color w:val="000000" w:themeColor="text1"/>
        </w:rPr>
        <w:t>actu</w:t>
      </w:r>
      <w:r w:rsidR="000B6B29" w:rsidRPr="0052585B">
        <w:rPr>
          <w:color w:val="000000" w:themeColor="text1"/>
        </w:rPr>
        <w:t>a</w:t>
      </w:r>
      <w:r w:rsidR="00096F31" w:rsidRPr="0052585B">
        <w:rPr>
          <w:color w:val="000000" w:themeColor="text1"/>
        </w:rPr>
        <w:t>ries</w:t>
      </w:r>
      <w:r w:rsidR="00721C0B" w:rsidRPr="0052585B">
        <w:rPr>
          <w:color w:val="000000" w:themeColor="text1"/>
        </w:rPr>
        <w:t xml:space="preserve"> </w:t>
      </w:r>
      <w:r w:rsidR="00096F31" w:rsidRPr="0052585B">
        <w:rPr>
          <w:color w:val="000000" w:themeColor="text1"/>
        </w:rPr>
        <w:t>do</w:t>
      </w:r>
      <w:r w:rsidR="00721C0B" w:rsidRPr="0052585B">
        <w:rPr>
          <w:color w:val="000000" w:themeColor="text1"/>
        </w:rPr>
        <w:t>;</w:t>
      </w:r>
      <w:r w:rsidR="0095594F" w:rsidRPr="0052585B">
        <w:rPr>
          <w:color w:val="000000" w:themeColor="text1"/>
        </w:rPr>
        <w:t xml:space="preserve"> </w:t>
      </w:r>
      <w:r w:rsidR="00423D8D" w:rsidRPr="0052585B">
        <w:rPr>
          <w:color w:val="000000" w:themeColor="text1"/>
        </w:rPr>
        <w:t>and</w:t>
      </w:r>
    </w:p>
    <w:p w14:paraId="6BC3C9FF" w14:textId="75195640" w:rsidR="00721C0B" w:rsidRPr="0052585B" w:rsidRDefault="00526C3C" w:rsidP="00466DD9">
      <w:pPr>
        <w:pStyle w:val="ListParagraph"/>
        <w:numPr>
          <w:ilvl w:val="0"/>
          <w:numId w:val="21"/>
        </w:numPr>
        <w:rPr>
          <w:color w:val="000000" w:themeColor="text1"/>
        </w:rPr>
      </w:pPr>
      <w:r>
        <w:rPr>
          <w:color w:val="000000" w:themeColor="text1"/>
        </w:rPr>
        <w:t>E</w:t>
      </w:r>
      <w:r w:rsidR="005F0AA1" w:rsidRPr="0052585B">
        <w:rPr>
          <w:color w:val="000000" w:themeColor="text1"/>
        </w:rPr>
        <w:t xml:space="preserve">nsure that </w:t>
      </w:r>
      <w:r w:rsidR="00F53762" w:rsidRPr="0052585B">
        <w:rPr>
          <w:color w:val="000000" w:themeColor="text1"/>
        </w:rPr>
        <w:t xml:space="preserve">the level of regulation </w:t>
      </w:r>
      <w:r w:rsidR="00B62AE6" w:rsidRPr="0052585B">
        <w:rPr>
          <w:color w:val="000000" w:themeColor="text1"/>
        </w:rPr>
        <w:t xml:space="preserve">to which we are subjected </w:t>
      </w:r>
      <w:r w:rsidR="00F53762" w:rsidRPr="0052585B">
        <w:rPr>
          <w:color w:val="000000" w:themeColor="text1"/>
        </w:rPr>
        <w:t>is proportionate</w:t>
      </w:r>
      <w:r w:rsidR="004B1F6F" w:rsidRPr="0052585B">
        <w:rPr>
          <w:color w:val="000000" w:themeColor="text1"/>
        </w:rPr>
        <w:t>, so as not to stifle our ambitions.</w:t>
      </w:r>
    </w:p>
    <w:p w14:paraId="7DCD8BFD" w14:textId="77777777" w:rsidR="008B0907" w:rsidRDefault="008B0907" w:rsidP="00EC5208">
      <w:pPr>
        <w:rPr>
          <w:color w:val="000000" w:themeColor="text1"/>
        </w:rPr>
      </w:pPr>
    </w:p>
    <w:p w14:paraId="480ADB50" w14:textId="77777777" w:rsidR="008B0907" w:rsidRDefault="008B0907" w:rsidP="00EC5208">
      <w:pPr>
        <w:rPr>
          <w:color w:val="000000" w:themeColor="text1"/>
        </w:rPr>
      </w:pPr>
    </w:p>
    <w:p w14:paraId="0EF18926" w14:textId="518074BA" w:rsidR="00EC5208" w:rsidRPr="0052585B" w:rsidRDefault="00495ECC" w:rsidP="00EC5208">
      <w:pPr>
        <w:rPr>
          <w:color w:val="000000" w:themeColor="text1"/>
        </w:rPr>
      </w:pPr>
      <w:r w:rsidRPr="0052585B">
        <w:rPr>
          <w:color w:val="000000" w:themeColor="text1"/>
        </w:rPr>
        <w:t xml:space="preserve">Underpinning the above is the need to </w:t>
      </w:r>
      <w:r w:rsidR="00EC5208" w:rsidRPr="0052585B">
        <w:rPr>
          <w:color w:val="000000" w:themeColor="text1"/>
        </w:rPr>
        <w:t xml:space="preserve">create the right environment </w:t>
      </w:r>
      <w:r w:rsidR="00526C3C">
        <w:rPr>
          <w:color w:val="000000" w:themeColor="text1"/>
        </w:rPr>
        <w:t>and</w:t>
      </w:r>
      <w:r w:rsidR="00EC5208" w:rsidRPr="0052585B">
        <w:rPr>
          <w:color w:val="000000" w:themeColor="text1"/>
        </w:rPr>
        <w:t xml:space="preserve"> culture to </w:t>
      </w:r>
      <w:r w:rsidR="00FA64AC" w:rsidRPr="0052585B">
        <w:rPr>
          <w:color w:val="000000" w:themeColor="text1"/>
        </w:rPr>
        <w:t>support our members</w:t>
      </w:r>
      <w:r w:rsidR="008223B6" w:rsidRPr="0052585B">
        <w:rPr>
          <w:color w:val="000000" w:themeColor="text1"/>
        </w:rPr>
        <w:t>.</w:t>
      </w:r>
    </w:p>
    <w:p w14:paraId="05A47ABE" w14:textId="240E97EA" w:rsidR="00324BBD" w:rsidRPr="0052585B" w:rsidRDefault="00C435F5" w:rsidP="00885A8E">
      <w:pPr>
        <w:rPr>
          <w:color w:val="000000" w:themeColor="text1"/>
        </w:rPr>
      </w:pPr>
      <w:r w:rsidRPr="0052585B">
        <w:rPr>
          <w:color w:val="000000" w:themeColor="text1"/>
        </w:rPr>
        <w:t xml:space="preserve">Unlike many previous </w:t>
      </w:r>
      <w:proofErr w:type="spellStart"/>
      <w:r w:rsidRPr="0052585B">
        <w:rPr>
          <w:color w:val="000000" w:themeColor="text1"/>
        </w:rPr>
        <w:t>IFoA</w:t>
      </w:r>
      <w:proofErr w:type="spellEnd"/>
      <w:r w:rsidRPr="0052585B">
        <w:rPr>
          <w:color w:val="000000" w:themeColor="text1"/>
        </w:rPr>
        <w:t xml:space="preserve"> </w:t>
      </w:r>
      <w:r w:rsidR="00033875">
        <w:rPr>
          <w:color w:val="000000" w:themeColor="text1"/>
        </w:rPr>
        <w:t>P</w:t>
      </w:r>
      <w:r w:rsidRPr="0052585B">
        <w:rPr>
          <w:color w:val="000000" w:themeColor="text1"/>
        </w:rPr>
        <w:t xml:space="preserve">residents, I do not intend to have a </w:t>
      </w:r>
      <w:r w:rsidR="00DC5264" w:rsidRPr="0052585B">
        <w:rPr>
          <w:color w:val="000000" w:themeColor="text1"/>
        </w:rPr>
        <w:t xml:space="preserve">theme for my </w:t>
      </w:r>
      <w:r w:rsidR="003502DC">
        <w:rPr>
          <w:color w:val="000000" w:themeColor="text1"/>
        </w:rPr>
        <w:t>P</w:t>
      </w:r>
      <w:r w:rsidR="00DC5264" w:rsidRPr="0052585B">
        <w:rPr>
          <w:color w:val="000000" w:themeColor="text1"/>
        </w:rPr>
        <w:t>residential year</w:t>
      </w:r>
      <w:r w:rsidR="002030B4" w:rsidRPr="0052585B">
        <w:rPr>
          <w:color w:val="000000" w:themeColor="text1"/>
        </w:rPr>
        <w:t>. T</w:t>
      </w:r>
      <w:r w:rsidR="00DC5264" w:rsidRPr="0052585B">
        <w:rPr>
          <w:color w:val="000000" w:themeColor="text1"/>
        </w:rPr>
        <w:t>here is already plenty for the Executive and their teams to be getting on with</w:t>
      </w:r>
      <w:r w:rsidR="00C4427F" w:rsidRPr="0052585B">
        <w:rPr>
          <w:color w:val="000000" w:themeColor="text1"/>
        </w:rPr>
        <w:t>. Instead m</w:t>
      </w:r>
      <w:r w:rsidRPr="0052585B">
        <w:rPr>
          <w:color w:val="000000" w:themeColor="text1"/>
        </w:rPr>
        <w:t>y</w:t>
      </w:r>
      <w:r w:rsidR="001F2062" w:rsidRPr="0052585B">
        <w:rPr>
          <w:color w:val="000000" w:themeColor="text1"/>
        </w:rPr>
        <w:t xml:space="preserve"> priorit</w:t>
      </w:r>
      <w:r w:rsidR="00C955EE" w:rsidRPr="0052585B">
        <w:rPr>
          <w:color w:val="000000" w:themeColor="text1"/>
        </w:rPr>
        <w:t>y</w:t>
      </w:r>
      <w:r w:rsidR="001F2062" w:rsidRPr="0052585B">
        <w:rPr>
          <w:color w:val="000000" w:themeColor="text1"/>
        </w:rPr>
        <w:t xml:space="preserve"> as </w:t>
      </w:r>
      <w:proofErr w:type="spellStart"/>
      <w:r w:rsidR="001F2062" w:rsidRPr="0052585B">
        <w:rPr>
          <w:color w:val="000000" w:themeColor="text1"/>
        </w:rPr>
        <w:t>IFoA</w:t>
      </w:r>
      <w:proofErr w:type="spellEnd"/>
      <w:r w:rsidR="001F2062" w:rsidRPr="0052585B">
        <w:rPr>
          <w:color w:val="000000" w:themeColor="text1"/>
        </w:rPr>
        <w:t xml:space="preserve"> </w:t>
      </w:r>
      <w:r w:rsidR="00526C3C">
        <w:rPr>
          <w:color w:val="000000" w:themeColor="text1"/>
        </w:rPr>
        <w:t>P</w:t>
      </w:r>
      <w:r w:rsidR="001F2062" w:rsidRPr="0052585B">
        <w:rPr>
          <w:color w:val="000000" w:themeColor="text1"/>
        </w:rPr>
        <w:t xml:space="preserve">resident will be to </w:t>
      </w:r>
      <w:r w:rsidR="00D921F6" w:rsidRPr="0052585B">
        <w:rPr>
          <w:color w:val="000000" w:themeColor="text1"/>
        </w:rPr>
        <w:t xml:space="preserve">do everything in my power to </w:t>
      </w:r>
      <w:r w:rsidR="0098635A" w:rsidRPr="0052585B">
        <w:rPr>
          <w:color w:val="000000" w:themeColor="text1"/>
        </w:rPr>
        <w:t xml:space="preserve">support the </w:t>
      </w:r>
      <w:proofErr w:type="spellStart"/>
      <w:r w:rsidR="0098635A" w:rsidRPr="0052585B">
        <w:rPr>
          <w:color w:val="000000" w:themeColor="text1"/>
        </w:rPr>
        <w:t>IFoA</w:t>
      </w:r>
      <w:proofErr w:type="spellEnd"/>
      <w:r w:rsidR="0098635A" w:rsidRPr="0052585B">
        <w:rPr>
          <w:color w:val="000000" w:themeColor="text1"/>
        </w:rPr>
        <w:t xml:space="preserve"> in deliver</w:t>
      </w:r>
      <w:r w:rsidR="003502DC">
        <w:rPr>
          <w:color w:val="000000" w:themeColor="text1"/>
        </w:rPr>
        <w:t>ing</w:t>
      </w:r>
      <w:r w:rsidR="0098635A" w:rsidRPr="0052585B">
        <w:rPr>
          <w:color w:val="000000" w:themeColor="text1"/>
        </w:rPr>
        <w:t xml:space="preserve"> its current strategy</w:t>
      </w:r>
      <w:r w:rsidR="00BA6987" w:rsidRPr="0052585B">
        <w:rPr>
          <w:color w:val="000000" w:themeColor="text1"/>
        </w:rPr>
        <w:t>. This is a strategy which as a member of Council I helped to develop</w:t>
      </w:r>
      <w:r w:rsidR="00CE52E5" w:rsidRPr="0052585B">
        <w:rPr>
          <w:color w:val="000000" w:themeColor="text1"/>
        </w:rPr>
        <w:t>, and I</w:t>
      </w:r>
      <w:r w:rsidR="00C63CD1" w:rsidRPr="0052585B">
        <w:rPr>
          <w:color w:val="000000" w:themeColor="text1"/>
        </w:rPr>
        <w:t xml:space="preserve"> believe </w:t>
      </w:r>
      <w:r w:rsidR="00CE52E5" w:rsidRPr="0052585B">
        <w:rPr>
          <w:color w:val="000000" w:themeColor="text1"/>
        </w:rPr>
        <w:t xml:space="preserve">is </w:t>
      </w:r>
      <w:r w:rsidR="00C63CD1" w:rsidRPr="0052585B">
        <w:rPr>
          <w:color w:val="000000" w:themeColor="text1"/>
        </w:rPr>
        <w:t xml:space="preserve">the right </w:t>
      </w:r>
      <w:r w:rsidR="00CE52E5" w:rsidRPr="0052585B">
        <w:rPr>
          <w:color w:val="000000" w:themeColor="text1"/>
        </w:rPr>
        <w:t>way forward.</w:t>
      </w:r>
      <w:r w:rsidR="00BA6987" w:rsidRPr="0052585B">
        <w:rPr>
          <w:color w:val="000000" w:themeColor="text1"/>
        </w:rPr>
        <w:t xml:space="preserve"> </w:t>
      </w:r>
    </w:p>
    <w:p w14:paraId="0786273A" w14:textId="7107B580" w:rsidR="005F3225" w:rsidRPr="0052585B" w:rsidRDefault="003049E3" w:rsidP="00885A8E">
      <w:pPr>
        <w:rPr>
          <w:color w:val="000000" w:themeColor="text1"/>
        </w:rPr>
      </w:pPr>
      <w:r w:rsidRPr="0052585B">
        <w:rPr>
          <w:color w:val="000000" w:themeColor="text1"/>
        </w:rPr>
        <w:t>To this end I</w:t>
      </w:r>
      <w:r w:rsidR="001A1A51" w:rsidRPr="0052585B">
        <w:rPr>
          <w:color w:val="000000" w:themeColor="text1"/>
        </w:rPr>
        <w:t xml:space="preserve"> </w:t>
      </w:r>
      <w:r w:rsidR="000609A8" w:rsidRPr="0052585B">
        <w:rPr>
          <w:color w:val="000000" w:themeColor="text1"/>
        </w:rPr>
        <w:t xml:space="preserve">plan to proactively engage </w:t>
      </w:r>
      <w:r w:rsidR="00AD7DB7" w:rsidRPr="0052585B">
        <w:rPr>
          <w:color w:val="000000" w:themeColor="text1"/>
        </w:rPr>
        <w:t xml:space="preserve">with the </w:t>
      </w:r>
      <w:proofErr w:type="spellStart"/>
      <w:r w:rsidR="00AD7DB7" w:rsidRPr="0052585B">
        <w:rPr>
          <w:color w:val="000000" w:themeColor="text1"/>
        </w:rPr>
        <w:t>IFoA’s</w:t>
      </w:r>
      <w:proofErr w:type="spellEnd"/>
      <w:r w:rsidR="00AD7DB7" w:rsidRPr="0052585B">
        <w:rPr>
          <w:color w:val="000000" w:themeColor="text1"/>
        </w:rPr>
        <w:t xml:space="preserve"> myriad of stakeholders </w:t>
      </w:r>
      <w:r w:rsidR="005B0E3E" w:rsidRPr="0052585B">
        <w:rPr>
          <w:color w:val="000000" w:themeColor="text1"/>
        </w:rPr>
        <w:t>and</w:t>
      </w:r>
      <w:r w:rsidR="00AD7DB7" w:rsidRPr="0052585B">
        <w:rPr>
          <w:color w:val="000000" w:themeColor="text1"/>
        </w:rPr>
        <w:t xml:space="preserve"> ensure that</w:t>
      </w:r>
      <w:r w:rsidR="00765DEB" w:rsidRPr="0052585B">
        <w:rPr>
          <w:color w:val="000000" w:themeColor="text1"/>
        </w:rPr>
        <w:t xml:space="preserve"> </w:t>
      </w:r>
      <w:r w:rsidR="001D19A4" w:rsidRPr="0052585B">
        <w:rPr>
          <w:color w:val="000000" w:themeColor="text1"/>
        </w:rPr>
        <w:t xml:space="preserve">we </w:t>
      </w:r>
      <w:r w:rsidR="005B0E3E" w:rsidRPr="0052585B">
        <w:rPr>
          <w:color w:val="000000" w:themeColor="text1"/>
        </w:rPr>
        <w:t xml:space="preserve">hear and act upon </w:t>
      </w:r>
      <w:r w:rsidR="001807F8" w:rsidRPr="0052585B">
        <w:rPr>
          <w:color w:val="000000" w:themeColor="text1"/>
        </w:rPr>
        <w:t xml:space="preserve">their </w:t>
      </w:r>
      <w:r w:rsidR="005B0E3E" w:rsidRPr="0052585B">
        <w:rPr>
          <w:color w:val="000000" w:themeColor="text1"/>
        </w:rPr>
        <w:t xml:space="preserve">feedback. </w:t>
      </w:r>
      <w:r w:rsidR="004866A0" w:rsidRPr="0052585B">
        <w:rPr>
          <w:color w:val="000000" w:themeColor="text1"/>
        </w:rPr>
        <w:t>A</w:t>
      </w:r>
      <w:r w:rsidR="003B2BEF" w:rsidRPr="0052585B">
        <w:rPr>
          <w:color w:val="000000" w:themeColor="text1"/>
        </w:rPr>
        <w:t>s we finally emerge from Covid-1</w:t>
      </w:r>
      <w:r w:rsidR="00C90E15" w:rsidRPr="0052585B">
        <w:rPr>
          <w:color w:val="000000" w:themeColor="text1"/>
        </w:rPr>
        <w:t>9</w:t>
      </w:r>
      <w:r w:rsidR="003B2BEF" w:rsidRPr="0052585B">
        <w:rPr>
          <w:color w:val="000000" w:themeColor="text1"/>
        </w:rPr>
        <w:t xml:space="preserve"> restrictions</w:t>
      </w:r>
      <w:r w:rsidR="003408DB" w:rsidRPr="0052585B">
        <w:rPr>
          <w:color w:val="000000" w:themeColor="text1"/>
        </w:rPr>
        <w:t>,</w:t>
      </w:r>
      <w:r w:rsidR="003B2BEF" w:rsidRPr="0052585B">
        <w:rPr>
          <w:color w:val="000000" w:themeColor="text1"/>
        </w:rPr>
        <w:t xml:space="preserve"> I </w:t>
      </w:r>
      <w:r w:rsidR="00641DE6" w:rsidRPr="0052585B">
        <w:rPr>
          <w:color w:val="000000" w:themeColor="text1"/>
        </w:rPr>
        <w:t>hope</w:t>
      </w:r>
      <w:r w:rsidR="003B2BEF" w:rsidRPr="0052585B">
        <w:rPr>
          <w:color w:val="000000" w:themeColor="text1"/>
        </w:rPr>
        <w:t xml:space="preserve"> to be as visible as possible</w:t>
      </w:r>
      <w:r w:rsidR="004866A0" w:rsidRPr="0052585B">
        <w:rPr>
          <w:color w:val="000000" w:themeColor="text1"/>
        </w:rPr>
        <w:t xml:space="preserve">, particularly with </w:t>
      </w:r>
      <w:r w:rsidR="00A94C75" w:rsidRPr="0052585B">
        <w:rPr>
          <w:color w:val="000000" w:themeColor="text1"/>
        </w:rPr>
        <w:t xml:space="preserve">our </w:t>
      </w:r>
      <w:r w:rsidR="004866A0" w:rsidRPr="0052585B">
        <w:rPr>
          <w:color w:val="000000" w:themeColor="text1"/>
        </w:rPr>
        <w:t>most important group of stakeholders</w:t>
      </w:r>
      <w:r w:rsidR="00526C3C">
        <w:rPr>
          <w:color w:val="000000" w:themeColor="text1"/>
        </w:rPr>
        <w:t xml:space="preserve"> –</w:t>
      </w:r>
      <w:r w:rsidR="00A94C75" w:rsidRPr="0052585B">
        <w:rPr>
          <w:color w:val="000000" w:themeColor="text1"/>
        </w:rPr>
        <w:t xml:space="preserve"> </w:t>
      </w:r>
      <w:r w:rsidR="004866A0" w:rsidRPr="0052585B">
        <w:rPr>
          <w:color w:val="000000" w:themeColor="text1"/>
        </w:rPr>
        <w:t>our members</w:t>
      </w:r>
      <w:r w:rsidR="00A94C75" w:rsidRPr="0052585B">
        <w:rPr>
          <w:color w:val="000000" w:themeColor="text1"/>
        </w:rPr>
        <w:t>.</w:t>
      </w:r>
      <w:r w:rsidR="00765DEB" w:rsidRPr="0052585B">
        <w:rPr>
          <w:color w:val="000000" w:themeColor="text1"/>
        </w:rPr>
        <w:t xml:space="preserve"> </w:t>
      </w:r>
    </w:p>
    <w:p w14:paraId="449BDDCF" w14:textId="3456F693" w:rsidR="00015241" w:rsidRPr="0052585B" w:rsidRDefault="0059203F" w:rsidP="00885A8E">
      <w:pPr>
        <w:rPr>
          <w:color w:val="000000" w:themeColor="text1"/>
        </w:rPr>
      </w:pPr>
      <w:r w:rsidRPr="0052585B">
        <w:rPr>
          <w:color w:val="000000" w:themeColor="text1"/>
        </w:rPr>
        <w:t>As</w:t>
      </w:r>
      <w:r w:rsidR="00BB659F" w:rsidRPr="0052585B">
        <w:rPr>
          <w:color w:val="000000" w:themeColor="text1"/>
        </w:rPr>
        <w:t xml:space="preserve"> has been the case for all the senior roles I have held during my career, I see myself as a temporary custodian of the </w:t>
      </w:r>
      <w:proofErr w:type="spellStart"/>
      <w:r w:rsidR="00BB659F" w:rsidRPr="0052585B">
        <w:rPr>
          <w:color w:val="000000" w:themeColor="text1"/>
        </w:rPr>
        <w:t>IFoA</w:t>
      </w:r>
      <w:proofErr w:type="spellEnd"/>
      <w:r w:rsidR="00BB659F" w:rsidRPr="0052585B">
        <w:rPr>
          <w:color w:val="000000" w:themeColor="text1"/>
        </w:rPr>
        <w:t xml:space="preserve"> </w:t>
      </w:r>
      <w:r w:rsidR="00526C3C">
        <w:rPr>
          <w:color w:val="000000" w:themeColor="text1"/>
        </w:rPr>
        <w:t>P</w:t>
      </w:r>
      <w:r w:rsidR="00BB659F" w:rsidRPr="0052585B">
        <w:rPr>
          <w:color w:val="000000" w:themeColor="text1"/>
        </w:rPr>
        <w:t xml:space="preserve">residential role. </w:t>
      </w:r>
      <w:r w:rsidR="002F506A" w:rsidRPr="0052585B">
        <w:rPr>
          <w:color w:val="000000" w:themeColor="text1"/>
        </w:rPr>
        <w:t>With this in mind</w:t>
      </w:r>
      <w:r w:rsidR="00BB659F" w:rsidRPr="0052585B">
        <w:rPr>
          <w:color w:val="000000" w:themeColor="text1"/>
        </w:rPr>
        <w:t xml:space="preserve">, as was the case with </w:t>
      </w:r>
      <w:r w:rsidR="00714334" w:rsidRPr="0052585B">
        <w:rPr>
          <w:color w:val="000000" w:themeColor="text1"/>
        </w:rPr>
        <w:t xml:space="preserve">all </w:t>
      </w:r>
      <w:r w:rsidR="002F506A" w:rsidRPr="0052585B">
        <w:rPr>
          <w:color w:val="000000" w:themeColor="text1"/>
        </w:rPr>
        <w:t xml:space="preserve">my </w:t>
      </w:r>
      <w:r w:rsidR="00BB659F" w:rsidRPr="0052585B">
        <w:rPr>
          <w:color w:val="000000" w:themeColor="text1"/>
        </w:rPr>
        <w:t xml:space="preserve">previous roles, my ambition is to leave things in better shape than </w:t>
      </w:r>
      <w:r w:rsidR="00A53683" w:rsidRPr="0052585B">
        <w:rPr>
          <w:color w:val="000000" w:themeColor="text1"/>
        </w:rPr>
        <w:t xml:space="preserve">when I found them. </w:t>
      </w:r>
      <w:r w:rsidR="00D034B6" w:rsidRPr="0052585B">
        <w:rPr>
          <w:color w:val="000000" w:themeColor="text1"/>
        </w:rPr>
        <w:t xml:space="preserve">I will let others decide </w:t>
      </w:r>
      <w:r w:rsidR="00DA4EC9" w:rsidRPr="0052585B">
        <w:rPr>
          <w:color w:val="000000" w:themeColor="text1"/>
        </w:rPr>
        <w:t>in a year</w:t>
      </w:r>
      <w:r w:rsidR="00526C3C">
        <w:rPr>
          <w:color w:val="000000" w:themeColor="text1"/>
        </w:rPr>
        <w:t>’</w:t>
      </w:r>
      <w:r w:rsidR="00DA4EC9" w:rsidRPr="0052585B">
        <w:rPr>
          <w:color w:val="000000" w:themeColor="text1"/>
        </w:rPr>
        <w:t xml:space="preserve">s time </w:t>
      </w:r>
      <w:r w:rsidR="00D034B6" w:rsidRPr="0052585B">
        <w:rPr>
          <w:color w:val="000000" w:themeColor="text1"/>
        </w:rPr>
        <w:t xml:space="preserve">whether </w:t>
      </w:r>
      <w:r w:rsidR="00D7144D" w:rsidRPr="0052585B">
        <w:rPr>
          <w:color w:val="000000" w:themeColor="text1"/>
        </w:rPr>
        <w:t xml:space="preserve">they think </w:t>
      </w:r>
      <w:r w:rsidR="00E067D1" w:rsidRPr="0052585B">
        <w:rPr>
          <w:color w:val="000000" w:themeColor="text1"/>
        </w:rPr>
        <w:t>I have achieved this</w:t>
      </w:r>
      <w:r w:rsidR="00250F55" w:rsidRPr="0052585B">
        <w:rPr>
          <w:color w:val="000000" w:themeColor="text1"/>
        </w:rPr>
        <w:t>,</w:t>
      </w:r>
      <w:r w:rsidR="00E1321E" w:rsidRPr="0052585B">
        <w:rPr>
          <w:color w:val="000000" w:themeColor="text1"/>
        </w:rPr>
        <w:t xml:space="preserve"> but </w:t>
      </w:r>
      <w:r w:rsidR="00DA4EC9" w:rsidRPr="0052585B">
        <w:rPr>
          <w:color w:val="000000" w:themeColor="text1"/>
        </w:rPr>
        <w:t xml:space="preserve">I will finish </w:t>
      </w:r>
      <w:r w:rsidR="003C5B6A" w:rsidRPr="0052585B">
        <w:rPr>
          <w:color w:val="000000" w:themeColor="text1"/>
        </w:rPr>
        <w:t xml:space="preserve">by going full circle and refer </w:t>
      </w:r>
      <w:r w:rsidR="0009706F" w:rsidRPr="0052585B">
        <w:rPr>
          <w:color w:val="000000" w:themeColor="text1"/>
        </w:rPr>
        <w:t xml:space="preserve">back </w:t>
      </w:r>
      <w:r w:rsidR="003C5B6A" w:rsidRPr="0052585B">
        <w:rPr>
          <w:color w:val="000000" w:themeColor="text1"/>
        </w:rPr>
        <w:t>to th</w:t>
      </w:r>
      <w:r w:rsidR="00973DF9" w:rsidRPr="0052585B">
        <w:rPr>
          <w:color w:val="000000" w:themeColor="text1"/>
        </w:rPr>
        <w:t>at</w:t>
      </w:r>
      <w:r w:rsidR="003C5B6A" w:rsidRPr="0052585B">
        <w:rPr>
          <w:color w:val="000000" w:themeColor="text1"/>
        </w:rPr>
        <w:t xml:space="preserve"> a</w:t>
      </w:r>
      <w:r w:rsidR="000812B6" w:rsidRPr="0052585B">
        <w:rPr>
          <w:color w:val="000000" w:themeColor="text1"/>
        </w:rPr>
        <w:t>ctuary</w:t>
      </w:r>
      <w:r w:rsidR="003C5B6A" w:rsidRPr="0052585B">
        <w:rPr>
          <w:color w:val="000000" w:themeColor="text1"/>
        </w:rPr>
        <w:t xml:space="preserve"> </w:t>
      </w:r>
      <w:r w:rsidR="00692079" w:rsidRPr="0052585B">
        <w:rPr>
          <w:color w:val="000000" w:themeColor="text1"/>
        </w:rPr>
        <w:t>wearing glasses</w:t>
      </w:r>
      <w:r w:rsidR="004142C1" w:rsidRPr="0052585B">
        <w:rPr>
          <w:color w:val="000000" w:themeColor="text1"/>
        </w:rPr>
        <w:t xml:space="preserve"> and </w:t>
      </w:r>
      <w:r w:rsidR="003C5B6A" w:rsidRPr="0052585B">
        <w:rPr>
          <w:color w:val="000000" w:themeColor="text1"/>
        </w:rPr>
        <w:t>a grey suit who visited my school in the mid-1980s</w:t>
      </w:r>
      <w:r w:rsidR="0021436A" w:rsidRPr="0052585B">
        <w:rPr>
          <w:color w:val="000000" w:themeColor="text1"/>
        </w:rPr>
        <w:t>. In particular, from my perspective</w:t>
      </w:r>
      <w:r w:rsidR="0009706F" w:rsidRPr="0052585B">
        <w:rPr>
          <w:color w:val="000000" w:themeColor="text1"/>
        </w:rPr>
        <w:t xml:space="preserve">, if my term as </w:t>
      </w:r>
      <w:r w:rsidR="00526C3C">
        <w:rPr>
          <w:color w:val="000000" w:themeColor="text1"/>
        </w:rPr>
        <w:t>P</w:t>
      </w:r>
      <w:r w:rsidR="0009706F" w:rsidRPr="0052585B">
        <w:rPr>
          <w:color w:val="000000" w:themeColor="text1"/>
        </w:rPr>
        <w:t xml:space="preserve">resident results in </w:t>
      </w:r>
      <w:r w:rsidR="00081300" w:rsidRPr="0052585B">
        <w:rPr>
          <w:color w:val="000000" w:themeColor="text1"/>
        </w:rPr>
        <w:t xml:space="preserve">a handful </w:t>
      </w:r>
      <w:r w:rsidR="0032705F" w:rsidRPr="0052585B">
        <w:rPr>
          <w:color w:val="000000" w:themeColor="text1"/>
        </w:rPr>
        <w:t xml:space="preserve">of </w:t>
      </w:r>
      <w:r w:rsidR="004F54CD" w:rsidRPr="0052585B">
        <w:rPr>
          <w:color w:val="000000" w:themeColor="text1"/>
        </w:rPr>
        <w:t>people</w:t>
      </w:r>
      <w:r w:rsidR="00077340" w:rsidRPr="0052585B">
        <w:rPr>
          <w:color w:val="000000" w:themeColor="text1"/>
        </w:rPr>
        <w:t xml:space="preserve"> entering the profession who would not otherwise have done so</w:t>
      </w:r>
      <w:r w:rsidR="00781F59" w:rsidRPr="0052585B">
        <w:rPr>
          <w:color w:val="000000" w:themeColor="text1"/>
        </w:rPr>
        <w:t>,</w:t>
      </w:r>
      <w:r w:rsidR="00077340" w:rsidRPr="0052585B">
        <w:rPr>
          <w:color w:val="000000" w:themeColor="text1"/>
        </w:rPr>
        <w:t xml:space="preserve"> then I w</w:t>
      </w:r>
      <w:r w:rsidR="00A808CE" w:rsidRPr="0052585B">
        <w:rPr>
          <w:color w:val="000000" w:themeColor="text1"/>
        </w:rPr>
        <w:t>ill</w:t>
      </w:r>
      <w:r w:rsidR="00077340" w:rsidRPr="0052585B">
        <w:rPr>
          <w:color w:val="000000" w:themeColor="text1"/>
        </w:rPr>
        <w:t xml:space="preserve"> consider that a success</w:t>
      </w:r>
      <w:r w:rsidR="003A7183" w:rsidRPr="0052585B">
        <w:rPr>
          <w:color w:val="000000" w:themeColor="text1"/>
        </w:rPr>
        <w:t xml:space="preserve">. And who knows, maybe </w:t>
      </w:r>
      <w:r w:rsidR="00F45041" w:rsidRPr="0052585B">
        <w:rPr>
          <w:color w:val="000000" w:themeColor="text1"/>
        </w:rPr>
        <w:t>in 30 years</w:t>
      </w:r>
      <w:r w:rsidR="006065E8" w:rsidRPr="0052585B">
        <w:rPr>
          <w:color w:val="000000" w:themeColor="text1"/>
        </w:rPr>
        <w:t>’</w:t>
      </w:r>
      <w:r w:rsidR="00F45041" w:rsidRPr="0052585B">
        <w:rPr>
          <w:color w:val="000000" w:themeColor="text1"/>
        </w:rPr>
        <w:t xml:space="preserve"> time </w:t>
      </w:r>
      <w:r w:rsidR="0032705F" w:rsidRPr="0052585B">
        <w:rPr>
          <w:color w:val="000000" w:themeColor="text1"/>
        </w:rPr>
        <w:t>one of th</w:t>
      </w:r>
      <w:r w:rsidR="004653DE" w:rsidRPr="0052585B">
        <w:rPr>
          <w:color w:val="000000" w:themeColor="text1"/>
        </w:rPr>
        <w:t>em</w:t>
      </w:r>
      <w:r w:rsidR="003A7183" w:rsidRPr="0052585B">
        <w:rPr>
          <w:color w:val="000000" w:themeColor="text1"/>
        </w:rPr>
        <w:t xml:space="preserve"> will be stood in front of the next generation of actuaries</w:t>
      </w:r>
      <w:r w:rsidR="003C2029" w:rsidRPr="0052585B">
        <w:rPr>
          <w:color w:val="000000" w:themeColor="text1"/>
        </w:rPr>
        <w:t xml:space="preserve">, giving their </w:t>
      </w:r>
      <w:r w:rsidR="00526C3C">
        <w:rPr>
          <w:color w:val="000000" w:themeColor="text1"/>
        </w:rPr>
        <w:t>P</w:t>
      </w:r>
      <w:r w:rsidR="003C2029" w:rsidRPr="0052585B">
        <w:rPr>
          <w:color w:val="000000" w:themeColor="text1"/>
        </w:rPr>
        <w:t>residential address</w:t>
      </w:r>
      <w:r w:rsidR="00664FE7" w:rsidRPr="0052585B">
        <w:rPr>
          <w:color w:val="000000" w:themeColor="text1"/>
        </w:rPr>
        <w:t>.</w:t>
      </w:r>
    </w:p>
    <w:p w14:paraId="31260A42" w14:textId="7439F7AD" w:rsidR="00316AE3" w:rsidRPr="0052585B" w:rsidRDefault="00316AE3" w:rsidP="00885A8E">
      <w:pPr>
        <w:rPr>
          <w:color w:val="000000" w:themeColor="text1"/>
        </w:rPr>
      </w:pPr>
      <w:r w:rsidRPr="0052585B">
        <w:rPr>
          <w:color w:val="000000" w:themeColor="text1"/>
        </w:rPr>
        <w:t>Thank you for your time.</w:t>
      </w:r>
    </w:p>
    <w:p w14:paraId="02B4AB66" w14:textId="77777777" w:rsidR="00075459" w:rsidRDefault="00075459" w:rsidP="00885A8E"/>
    <w:sectPr w:rsidR="00075459" w:rsidSect="00C12546">
      <w:headerReference w:type="default" r:id="rId10"/>
      <w:footerReference w:type="default" r:id="rId11"/>
      <w:pgSz w:w="11906" w:h="16838"/>
      <w:pgMar w:top="851" w:right="2880" w:bottom="851" w:left="28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0ACD" w14:textId="77777777" w:rsidR="00C60AFD" w:rsidRDefault="00C60AFD" w:rsidP="00EC0D9E">
      <w:r>
        <w:separator/>
      </w:r>
    </w:p>
  </w:endnote>
  <w:endnote w:type="continuationSeparator" w:id="0">
    <w:p w14:paraId="4DB2691B" w14:textId="77777777" w:rsidR="00C60AFD" w:rsidRDefault="00C60AFD" w:rsidP="00EC0D9E">
      <w:r>
        <w:continuationSeparator/>
      </w:r>
    </w:p>
  </w:endnote>
  <w:endnote w:type="continuationNotice" w:id="1">
    <w:p w14:paraId="052A8E17" w14:textId="77777777" w:rsidR="00C60AFD" w:rsidRDefault="00C60A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104432"/>
      <w:docPartObj>
        <w:docPartGallery w:val="Page Numbers (Bottom of Page)"/>
        <w:docPartUnique/>
      </w:docPartObj>
    </w:sdtPr>
    <w:sdtEndPr>
      <w:rPr>
        <w:noProof/>
      </w:rPr>
    </w:sdtEndPr>
    <w:sdtContent>
      <w:p w14:paraId="4626DC40" w14:textId="2A45EEAD" w:rsidR="00CD52C1" w:rsidRDefault="00ED18D1" w:rsidP="00ED18D1">
        <w:pPr>
          <w:pStyle w:val="Footer"/>
          <w:spacing w:before="120"/>
          <w:jc w:val="center"/>
        </w:pPr>
        <w:r>
          <w:fldChar w:fldCharType="begin"/>
        </w:r>
        <w:r>
          <w:instrText xml:space="preserve"> PAGE   \* MERGEFORMAT </w:instrText>
        </w:r>
        <w:r>
          <w:fldChar w:fldCharType="separate"/>
        </w:r>
        <w:r w:rsidR="00A9319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E7F0" w14:textId="77777777" w:rsidR="00C60AFD" w:rsidRDefault="00C60AFD" w:rsidP="00EC0D9E">
      <w:r>
        <w:separator/>
      </w:r>
    </w:p>
  </w:footnote>
  <w:footnote w:type="continuationSeparator" w:id="0">
    <w:p w14:paraId="6D565DF1" w14:textId="77777777" w:rsidR="00C60AFD" w:rsidRDefault="00C60AFD" w:rsidP="00EC0D9E">
      <w:r>
        <w:continuationSeparator/>
      </w:r>
    </w:p>
  </w:footnote>
  <w:footnote w:type="continuationNotice" w:id="1">
    <w:p w14:paraId="44880EB5" w14:textId="77777777" w:rsidR="00C60AFD" w:rsidRDefault="00C60A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3277" w14:textId="707318CA" w:rsidR="00015672" w:rsidRDefault="00015672">
    <w:pPr>
      <w:pStyle w:val="Header"/>
    </w:pPr>
    <w:r>
      <w:rPr>
        <w:noProof/>
      </w:rPr>
      <w:drawing>
        <wp:inline distT="0" distB="0" distL="0" distR="0" wp14:anchorId="0A8AF7E5" wp14:editId="2B3160C7">
          <wp:extent cx="1350818" cy="549030"/>
          <wp:effectExtent l="0" t="0" r="1905" b="381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7480" cy="5598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25D"/>
    <w:multiLevelType w:val="multilevel"/>
    <w:tmpl w:val="7CF2DF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E0A12"/>
    <w:multiLevelType w:val="hybridMultilevel"/>
    <w:tmpl w:val="27D2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E66B9"/>
    <w:multiLevelType w:val="hybridMultilevel"/>
    <w:tmpl w:val="B04858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C0314"/>
    <w:multiLevelType w:val="hybridMultilevel"/>
    <w:tmpl w:val="AB5A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110B4"/>
    <w:multiLevelType w:val="multilevel"/>
    <w:tmpl w:val="14267EA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FEB2FCB"/>
    <w:multiLevelType w:val="hybridMultilevel"/>
    <w:tmpl w:val="8052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40978"/>
    <w:multiLevelType w:val="hybridMultilevel"/>
    <w:tmpl w:val="D73C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831DF"/>
    <w:multiLevelType w:val="hybridMultilevel"/>
    <w:tmpl w:val="6924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03D9F"/>
    <w:multiLevelType w:val="hybridMultilevel"/>
    <w:tmpl w:val="651EC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124679"/>
    <w:multiLevelType w:val="hybridMultilevel"/>
    <w:tmpl w:val="873EF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20C1C"/>
    <w:multiLevelType w:val="hybridMultilevel"/>
    <w:tmpl w:val="A5B21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36D59"/>
    <w:multiLevelType w:val="hybridMultilevel"/>
    <w:tmpl w:val="89B4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935BD"/>
    <w:multiLevelType w:val="hybridMultilevel"/>
    <w:tmpl w:val="9600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D218F"/>
    <w:multiLevelType w:val="hybridMultilevel"/>
    <w:tmpl w:val="47C8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E4F5B"/>
    <w:multiLevelType w:val="hybridMultilevel"/>
    <w:tmpl w:val="53EC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EF21DD"/>
    <w:multiLevelType w:val="hybridMultilevel"/>
    <w:tmpl w:val="8ED6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563912"/>
    <w:multiLevelType w:val="hybridMultilevel"/>
    <w:tmpl w:val="6D68BE2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7" w15:restartNumberingAfterBreak="0">
    <w:nsid w:val="608103EE"/>
    <w:multiLevelType w:val="multilevel"/>
    <w:tmpl w:val="FB627F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E33383"/>
    <w:multiLevelType w:val="hybridMultilevel"/>
    <w:tmpl w:val="97729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B728D5"/>
    <w:multiLevelType w:val="hybridMultilevel"/>
    <w:tmpl w:val="2D70AC46"/>
    <w:lvl w:ilvl="0" w:tplc="C532A00E">
      <w:numFmt w:val="bullet"/>
      <w:lvlText w:val="-"/>
      <w:lvlJc w:val="left"/>
      <w:pPr>
        <w:ind w:left="720" w:hanging="360"/>
      </w:pPr>
      <w:rPr>
        <w:rFonts w:ascii="Arial" w:eastAsiaTheme="minorHAnsi" w:hAnsi="Arial" w:cs="Arial" w:hint="default"/>
      </w:rPr>
    </w:lvl>
    <w:lvl w:ilvl="1" w:tplc="22AC7E02">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F865C7"/>
    <w:multiLevelType w:val="multilevel"/>
    <w:tmpl w:val="A9C09D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519349734">
    <w:abstractNumId w:val="9"/>
  </w:num>
  <w:num w:numId="2" w16cid:durableId="1191991997">
    <w:abstractNumId w:val="6"/>
  </w:num>
  <w:num w:numId="3" w16cid:durableId="1277297420">
    <w:abstractNumId w:val="15"/>
  </w:num>
  <w:num w:numId="4" w16cid:durableId="886339003">
    <w:abstractNumId w:val="4"/>
  </w:num>
  <w:num w:numId="5" w16cid:durableId="938831551">
    <w:abstractNumId w:val="18"/>
  </w:num>
  <w:num w:numId="6" w16cid:durableId="2071998712">
    <w:abstractNumId w:val="19"/>
  </w:num>
  <w:num w:numId="7" w16cid:durableId="2138912138">
    <w:abstractNumId w:val="8"/>
  </w:num>
  <w:num w:numId="8" w16cid:durableId="920335511">
    <w:abstractNumId w:val="10"/>
  </w:num>
  <w:num w:numId="9" w16cid:durableId="1163470797">
    <w:abstractNumId w:val="3"/>
  </w:num>
  <w:num w:numId="10" w16cid:durableId="418913970">
    <w:abstractNumId w:val="11"/>
  </w:num>
  <w:num w:numId="11" w16cid:durableId="1945186355">
    <w:abstractNumId w:val="13"/>
  </w:num>
  <w:num w:numId="12" w16cid:durableId="1198661317">
    <w:abstractNumId w:val="17"/>
  </w:num>
  <w:num w:numId="13" w16cid:durableId="504630285">
    <w:abstractNumId w:val="1"/>
  </w:num>
  <w:num w:numId="14" w16cid:durableId="1166895507">
    <w:abstractNumId w:val="2"/>
  </w:num>
  <w:num w:numId="15" w16cid:durableId="1626427442">
    <w:abstractNumId w:val="14"/>
  </w:num>
  <w:num w:numId="16" w16cid:durableId="1001128864">
    <w:abstractNumId w:val="7"/>
  </w:num>
  <w:num w:numId="17" w16cid:durableId="840242600">
    <w:abstractNumId w:val="0"/>
  </w:num>
  <w:num w:numId="18" w16cid:durableId="934021897">
    <w:abstractNumId w:val="20"/>
  </w:num>
  <w:num w:numId="19" w16cid:durableId="1477140817">
    <w:abstractNumId w:val="5"/>
  </w:num>
  <w:num w:numId="20" w16cid:durableId="1600478809">
    <w:abstractNumId w:val="12"/>
  </w:num>
  <w:num w:numId="21" w16cid:durableId="444527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291"/>
    <w:rsid w:val="0000075A"/>
    <w:rsid w:val="000009C6"/>
    <w:rsid w:val="000017C3"/>
    <w:rsid w:val="00001B40"/>
    <w:rsid w:val="00002447"/>
    <w:rsid w:val="00002769"/>
    <w:rsid w:val="0000285E"/>
    <w:rsid w:val="0000286C"/>
    <w:rsid w:val="00002F80"/>
    <w:rsid w:val="00003381"/>
    <w:rsid w:val="0000349E"/>
    <w:rsid w:val="00003E4A"/>
    <w:rsid w:val="00004913"/>
    <w:rsid w:val="00004E21"/>
    <w:rsid w:val="0000516D"/>
    <w:rsid w:val="000062C0"/>
    <w:rsid w:val="00006DE4"/>
    <w:rsid w:val="000072B1"/>
    <w:rsid w:val="00007493"/>
    <w:rsid w:val="00012D62"/>
    <w:rsid w:val="0001343E"/>
    <w:rsid w:val="00013706"/>
    <w:rsid w:val="00013991"/>
    <w:rsid w:val="00013A5D"/>
    <w:rsid w:val="0001451C"/>
    <w:rsid w:val="00014A15"/>
    <w:rsid w:val="0001516F"/>
    <w:rsid w:val="00015241"/>
    <w:rsid w:val="00015509"/>
    <w:rsid w:val="00015672"/>
    <w:rsid w:val="00015855"/>
    <w:rsid w:val="00015A21"/>
    <w:rsid w:val="000176E0"/>
    <w:rsid w:val="00017E7B"/>
    <w:rsid w:val="0002037E"/>
    <w:rsid w:val="00020D3B"/>
    <w:rsid w:val="00021BE6"/>
    <w:rsid w:val="00021D0F"/>
    <w:rsid w:val="00022842"/>
    <w:rsid w:val="00022E6E"/>
    <w:rsid w:val="000240D3"/>
    <w:rsid w:val="00024436"/>
    <w:rsid w:val="00024512"/>
    <w:rsid w:val="00025C15"/>
    <w:rsid w:val="0002678B"/>
    <w:rsid w:val="000272E2"/>
    <w:rsid w:val="00027447"/>
    <w:rsid w:val="000306B7"/>
    <w:rsid w:val="00030C16"/>
    <w:rsid w:val="00030E7A"/>
    <w:rsid w:val="00031856"/>
    <w:rsid w:val="00031A71"/>
    <w:rsid w:val="00032062"/>
    <w:rsid w:val="000326FD"/>
    <w:rsid w:val="00032B41"/>
    <w:rsid w:val="00032CB4"/>
    <w:rsid w:val="00033875"/>
    <w:rsid w:val="00033CF4"/>
    <w:rsid w:val="00033F69"/>
    <w:rsid w:val="00034945"/>
    <w:rsid w:val="00034E62"/>
    <w:rsid w:val="000355BD"/>
    <w:rsid w:val="00035C20"/>
    <w:rsid w:val="000374A7"/>
    <w:rsid w:val="00037528"/>
    <w:rsid w:val="00040CF5"/>
    <w:rsid w:val="00041087"/>
    <w:rsid w:val="00041476"/>
    <w:rsid w:val="00041676"/>
    <w:rsid w:val="00041B84"/>
    <w:rsid w:val="000421ED"/>
    <w:rsid w:val="00042D7C"/>
    <w:rsid w:val="000439CF"/>
    <w:rsid w:val="00043A2E"/>
    <w:rsid w:val="00044850"/>
    <w:rsid w:val="00045184"/>
    <w:rsid w:val="000455B3"/>
    <w:rsid w:val="0004569E"/>
    <w:rsid w:val="00046ACC"/>
    <w:rsid w:val="00046F24"/>
    <w:rsid w:val="00047FD1"/>
    <w:rsid w:val="0005104D"/>
    <w:rsid w:val="000524F8"/>
    <w:rsid w:val="00053E98"/>
    <w:rsid w:val="00054586"/>
    <w:rsid w:val="00054806"/>
    <w:rsid w:val="00054E60"/>
    <w:rsid w:val="00055DA9"/>
    <w:rsid w:val="00056B4D"/>
    <w:rsid w:val="00057CF0"/>
    <w:rsid w:val="0006089D"/>
    <w:rsid w:val="000609A8"/>
    <w:rsid w:val="0006166B"/>
    <w:rsid w:val="00061B25"/>
    <w:rsid w:val="00062B34"/>
    <w:rsid w:val="00062EBE"/>
    <w:rsid w:val="00063333"/>
    <w:rsid w:val="00063B2A"/>
    <w:rsid w:val="000643DE"/>
    <w:rsid w:val="00066442"/>
    <w:rsid w:val="00066A8A"/>
    <w:rsid w:val="00066D8C"/>
    <w:rsid w:val="000675CB"/>
    <w:rsid w:val="000708AE"/>
    <w:rsid w:val="000708C2"/>
    <w:rsid w:val="000712CF"/>
    <w:rsid w:val="000715E8"/>
    <w:rsid w:val="000716C4"/>
    <w:rsid w:val="000717FA"/>
    <w:rsid w:val="000719C2"/>
    <w:rsid w:val="00071B46"/>
    <w:rsid w:val="00072340"/>
    <w:rsid w:val="00072E62"/>
    <w:rsid w:val="000737D4"/>
    <w:rsid w:val="00074996"/>
    <w:rsid w:val="00075136"/>
    <w:rsid w:val="00075178"/>
    <w:rsid w:val="00075459"/>
    <w:rsid w:val="000761DF"/>
    <w:rsid w:val="000765E5"/>
    <w:rsid w:val="0007696B"/>
    <w:rsid w:val="00077340"/>
    <w:rsid w:val="000778DE"/>
    <w:rsid w:val="00077C5D"/>
    <w:rsid w:val="00081240"/>
    <w:rsid w:val="000812B6"/>
    <w:rsid w:val="00081300"/>
    <w:rsid w:val="0008221C"/>
    <w:rsid w:val="000826A6"/>
    <w:rsid w:val="00082F9B"/>
    <w:rsid w:val="00083548"/>
    <w:rsid w:val="000850F7"/>
    <w:rsid w:val="00085A5B"/>
    <w:rsid w:val="00090422"/>
    <w:rsid w:val="00090AFE"/>
    <w:rsid w:val="000928AA"/>
    <w:rsid w:val="00095353"/>
    <w:rsid w:val="0009538B"/>
    <w:rsid w:val="0009581D"/>
    <w:rsid w:val="00095AD0"/>
    <w:rsid w:val="00096887"/>
    <w:rsid w:val="00096F31"/>
    <w:rsid w:val="0009706F"/>
    <w:rsid w:val="000A0820"/>
    <w:rsid w:val="000A2013"/>
    <w:rsid w:val="000A248E"/>
    <w:rsid w:val="000A2E96"/>
    <w:rsid w:val="000A378D"/>
    <w:rsid w:val="000A3C40"/>
    <w:rsid w:val="000A3E5A"/>
    <w:rsid w:val="000A439E"/>
    <w:rsid w:val="000A4416"/>
    <w:rsid w:val="000A45A8"/>
    <w:rsid w:val="000A6051"/>
    <w:rsid w:val="000A66BA"/>
    <w:rsid w:val="000A7010"/>
    <w:rsid w:val="000A78C7"/>
    <w:rsid w:val="000A79EA"/>
    <w:rsid w:val="000B06C7"/>
    <w:rsid w:val="000B078A"/>
    <w:rsid w:val="000B1392"/>
    <w:rsid w:val="000B1A23"/>
    <w:rsid w:val="000B1CCB"/>
    <w:rsid w:val="000B238C"/>
    <w:rsid w:val="000B2B28"/>
    <w:rsid w:val="000B2E3E"/>
    <w:rsid w:val="000B3238"/>
    <w:rsid w:val="000B365B"/>
    <w:rsid w:val="000B39E1"/>
    <w:rsid w:val="000B450A"/>
    <w:rsid w:val="000B4F32"/>
    <w:rsid w:val="000B5161"/>
    <w:rsid w:val="000B56BE"/>
    <w:rsid w:val="000B6050"/>
    <w:rsid w:val="000B631A"/>
    <w:rsid w:val="000B6531"/>
    <w:rsid w:val="000B6B29"/>
    <w:rsid w:val="000B6CCD"/>
    <w:rsid w:val="000B713F"/>
    <w:rsid w:val="000C0AEE"/>
    <w:rsid w:val="000C1C6D"/>
    <w:rsid w:val="000C1EF6"/>
    <w:rsid w:val="000C21B8"/>
    <w:rsid w:val="000C3741"/>
    <w:rsid w:val="000C40EA"/>
    <w:rsid w:val="000C4C1F"/>
    <w:rsid w:val="000C5311"/>
    <w:rsid w:val="000C5E18"/>
    <w:rsid w:val="000C6951"/>
    <w:rsid w:val="000C75F8"/>
    <w:rsid w:val="000C7EDB"/>
    <w:rsid w:val="000D000C"/>
    <w:rsid w:val="000D048B"/>
    <w:rsid w:val="000D0BB9"/>
    <w:rsid w:val="000D106E"/>
    <w:rsid w:val="000D14CA"/>
    <w:rsid w:val="000D14D7"/>
    <w:rsid w:val="000D1C0B"/>
    <w:rsid w:val="000D26A2"/>
    <w:rsid w:val="000D2D02"/>
    <w:rsid w:val="000D3228"/>
    <w:rsid w:val="000D34E9"/>
    <w:rsid w:val="000D35DF"/>
    <w:rsid w:val="000D41DB"/>
    <w:rsid w:val="000D4BC4"/>
    <w:rsid w:val="000D57CA"/>
    <w:rsid w:val="000D64E9"/>
    <w:rsid w:val="000D6CAC"/>
    <w:rsid w:val="000D7166"/>
    <w:rsid w:val="000E03DA"/>
    <w:rsid w:val="000E07D5"/>
    <w:rsid w:val="000E0854"/>
    <w:rsid w:val="000E1846"/>
    <w:rsid w:val="000E2675"/>
    <w:rsid w:val="000E31AF"/>
    <w:rsid w:val="000E34C5"/>
    <w:rsid w:val="000E4634"/>
    <w:rsid w:val="000E5531"/>
    <w:rsid w:val="000E7A3D"/>
    <w:rsid w:val="000F0E1D"/>
    <w:rsid w:val="000F26C5"/>
    <w:rsid w:val="000F3BC5"/>
    <w:rsid w:val="000F460E"/>
    <w:rsid w:val="000F4E84"/>
    <w:rsid w:val="000F555E"/>
    <w:rsid w:val="000F6B4A"/>
    <w:rsid w:val="000F7079"/>
    <w:rsid w:val="000F7587"/>
    <w:rsid w:val="000F7AA2"/>
    <w:rsid w:val="00100676"/>
    <w:rsid w:val="00100996"/>
    <w:rsid w:val="00100D06"/>
    <w:rsid w:val="00101110"/>
    <w:rsid w:val="00102014"/>
    <w:rsid w:val="00102568"/>
    <w:rsid w:val="00102DC2"/>
    <w:rsid w:val="00104796"/>
    <w:rsid w:val="001100EE"/>
    <w:rsid w:val="001106AA"/>
    <w:rsid w:val="00111CCF"/>
    <w:rsid w:val="001126C3"/>
    <w:rsid w:val="0011283B"/>
    <w:rsid w:val="00112D23"/>
    <w:rsid w:val="00113161"/>
    <w:rsid w:val="00113246"/>
    <w:rsid w:val="00114B01"/>
    <w:rsid w:val="0011538A"/>
    <w:rsid w:val="0011587C"/>
    <w:rsid w:val="00115BC8"/>
    <w:rsid w:val="00116043"/>
    <w:rsid w:val="00120A71"/>
    <w:rsid w:val="00120BFE"/>
    <w:rsid w:val="001213E2"/>
    <w:rsid w:val="0012171B"/>
    <w:rsid w:val="0012204C"/>
    <w:rsid w:val="0012400A"/>
    <w:rsid w:val="00124881"/>
    <w:rsid w:val="00124C7D"/>
    <w:rsid w:val="00124DB4"/>
    <w:rsid w:val="00124F55"/>
    <w:rsid w:val="00125B2B"/>
    <w:rsid w:val="00125D43"/>
    <w:rsid w:val="00125E62"/>
    <w:rsid w:val="001260A7"/>
    <w:rsid w:val="001265CD"/>
    <w:rsid w:val="0012664C"/>
    <w:rsid w:val="001271E8"/>
    <w:rsid w:val="0012729E"/>
    <w:rsid w:val="00127EDE"/>
    <w:rsid w:val="00130555"/>
    <w:rsid w:val="00130682"/>
    <w:rsid w:val="00131ABF"/>
    <w:rsid w:val="00132100"/>
    <w:rsid w:val="0013244D"/>
    <w:rsid w:val="001328AA"/>
    <w:rsid w:val="00132E64"/>
    <w:rsid w:val="0013500C"/>
    <w:rsid w:val="001359D3"/>
    <w:rsid w:val="00136A4D"/>
    <w:rsid w:val="001400F7"/>
    <w:rsid w:val="00140759"/>
    <w:rsid w:val="00142CEF"/>
    <w:rsid w:val="00143326"/>
    <w:rsid w:val="00144B4E"/>
    <w:rsid w:val="00144CF5"/>
    <w:rsid w:val="00144E6C"/>
    <w:rsid w:val="001452A5"/>
    <w:rsid w:val="00145649"/>
    <w:rsid w:val="001467BD"/>
    <w:rsid w:val="001469F7"/>
    <w:rsid w:val="00147155"/>
    <w:rsid w:val="001475CB"/>
    <w:rsid w:val="00151047"/>
    <w:rsid w:val="00151788"/>
    <w:rsid w:val="001528BC"/>
    <w:rsid w:val="001528D0"/>
    <w:rsid w:val="001531FF"/>
    <w:rsid w:val="001537F7"/>
    <w:rsid w:val="001545A9"/>
    <w:rsid w:val="00154F12"/>
    <w:rsid w:val="00155612"/>
    <w:rsid w:val="001558FD"/>
    <w:rsid w:val="0015591B"/>
    <w:rsid w:val="0015595C"/>
    <w:rsid w:val="00155B46"/>
    <w:rsid w:val="00155CC2"/>
    <w:rsid w:val="00156E0A"/>
    <w:rsid w:val="00157CAD"/>
    <w:rsid w:val="00160003"/>
    <w:rsid w:val="001605FB"/>
    <w:rsid w:val="001607F6"/>
    <w:rsid w:val="00161B0C"/>
    <w:rsid w:val="0016261E"/>
    <w:rsid w:val="00163142"/>
    <w:rsid w:val="00163839"/>
    <w:rsid w:val="0016395A"/>
    <w:rsid w:val="00165382"/>
    <w:rsid w:val="00165DDD"/>
    <w:rsid w:val="00167E1C"/>
    <w:rsid w:val="001713BD"/>
    <w:rsid w:val="001714FC"/>
    <w:rsid w:val="0017174C"/>
    <w:rsid w:val="0017337C"/>
    <w:rsid w:val="00173734"/>
    <w:rsid w:val="0017558C"/>
    <w:rsid w:val="0017609D"/>
    <w:rsid w:val="001768BC"/>
    <w:rsid w:val="00176A0C"/>
    <w:rsid w:val="00177689"/>
    <w:rsid w:val="00177B27"/>
    <w:rsid w:val="001807F8"/>
    <w:rsid w:val="00181488"/>
    <w:rsid w:val="001816F0"/>
    <w:rsid w:val="00182282"/>
    <w:rsid w:val="00182E87"/>
    <w:rsid w:val="00184F85"/>
    <w:rsid w:val="0018542E"/>
    <w:rsid w:val="001856A6"/>
    <w:rsid w:val="00185747"/>
    <w:rsid w:val="00185B1A"/>
    <w:rsid w:val="00186BB6"/>
    <w:rsid w:val="00186D4F"/>
    <w:rsid w:val="00186ECB"/>
    <w:rsid w:val="00187031"/>
    <w:rsid w:val="001929BB"/>
    <w:rsid w:val="001936BD"/>
    <w:rsid w:val="0019385B"/>
    <w:rsid w:val="00193C5F"/>
    <w:rsid w:val="00194292"/>
    <w:rsid w:val="00195C3D"/>
    <w:rsid w:val="00197F8E"/>
    <w:rsid w:val="001A0C9B"/>
    <w:rsid w:val="001A1A51"/>
    <w:rsid w:val="001A1EEE"/>
    <w:rsid w:val="001A20E0"/>
    <w:rsid w:val="001A25EC"/>
    <w:rsid w:val="001A2BD7"/>
    <w:rsid w:val="001A34C1"/>
    <w:rsid w:val="001A3788"/>
    <w:rsid w:val="001A4001"/>
    <w:rsid w:val="001A45D1"/>
    <w:rsid w:val="001A4772"/>
    <w:rsid w:val="001A5269"/>
    <w:rsid w:val="001A6734"/>
    <w:rsid w:val="001A6F62"/>
    <w:rsid w:val="001A79BF"/>
    <w:rsid w:val="001A7F85"/>
    <w:rsid w:val="001B02E4"/>
    <w:rsid w:val="001B0405"/>
    <w:rsid w:val="001B060E"/>
    <w:rsid w:val="001B1433"/>
    <w:rsid w:val="001B1D44"/>
    <w:rsid w:val="001B264E"/>
    <w:rsid w:val="001B3DEC"/>
    <w:rsid w:val="001B3E33"/>
    <w:rsid w:val="001B43E8"/>
    <w:rsid w:val="001B5274"/>
    <w:rsid w:val="001B5E34"/>
    <w:rsid w:val="001B5F7D"/>
    <w:rsid w:val="001B5FB3"/>
    <w:rsid w:val="001B65A9"/>
    <w:rsid w:val="001B6A4F"/>
    <w:rsid w:val="001B7875"/>
    <w:rsid w:val="001B7EE6"/>
    <w:rsid w:val="001C008B"/>
    <w:rsid w:val="001C070A"/>
    <w:rsid w:val="001C0873"/>
    <w:rsid w:val="001C1B98"/>
    <w:rsid w:val="001C24F2"/>
    <w:rsid w:val="001C3072"/>
    <w:rsid w:val="001C31A0"/>
    <w:rsid w:val="001C393D"/>
    <w:rsid w:val="001C4385"/>
    <w:rsid w:val="001C44EE"/>
    <w:rsid w:val="001C4858"/>
    <w:rsid w:val="001C4B29"/>
    <w:rsid w:val="001C5587"/>
    <w:rsid w:val="001C5F95"/>
    <w:rsid w:val="001C7B8B"/>
    <w:rsid w:val="001C7CCF"/>
    <w:rsid w:val="001D015F"/>
    <w:rsid w:val="001D133C"/>
    <w:rsid w:val="001D19A4"/>
    <w:rsid w:val="001D23B7"/>
    <w:rsid w:val="001D3B22"/>
    <w:rsid w:val="001D3BA0"/>
    <w:rsid w:val="001D4920"/>
    <w:rsid w:val="001D4DC0"/>
    <w:rsid w:val="001D4FEA"/>
    <w:rsid w:val="001D5E33"/>
    <w:rsid w:val="001D6065"/>
    <w:rsid w:val="001D6CFB"/>
    <w:rsid w:val="001D72D2"/>
    <w:rsid w:val="001E10C9"/>
    <w:rsid w:val="001E12CB"/>
    <w:rsid w:val="001E162F"/>
    <w:rsid w:val="001E17AB"/>
    <w:rsid w:val="001E3DC0"/>
    <w:rsid w:val="001E40D5"/>
    <w:rsid w:val="001E4567"/>
    <w:rsid w:val="001E49C4"/>
    <w:rsid w:val="001E4D6E"/>
    <w:rsid w:val="001E5D84"/>
    <w:rsid w:val="001E6F86"/>
    <w:rsid w:val="001E73A9"/>
    <w:rsid w:val="001E7675"/>
    <w:rsid w:val="001F0001"/>
    <w:rsid w:val="001F152D"/>
    <w:rsid w:val="001F1B09"/>
    <w:rsid w:val="001F1D4E"/>
    <w:rsid w:val="001F1E91"/>
    <w:rsid w:val="001F1F7F"/>
    <w:rsid w:val="001F2062"/>
    <w:rsid w:val="001F46B1"/>
    <w:rsid w:val="001F4DB7"/>
    <w:rsid w:val="001F5DCD"/>
    <w:rsid w:val="001F5E63"/>
    <w:rsid w:val="001F6506"/>
    <w:rsid w:val="001F7A28"/>
    <w:rsid w:val="00200139"/>
    <w:rsid w:val="00200902"/>
    <w:rsid w:val="00201354"/>
    <w:rsid w:val="0020201D"/>
    <w:rsid w:val="002030B4"/>
    <w:rsid w:val="00203579"/>
    <w:rsid w:val="0020521E"/>
    <w:rsid w:val="002071C3"/>
    <w:rsid w:val="0020749A"/>
    <w:rsid w:val="0021166A"/>
    <w:rsid w:val="00211A89"/>
    <w:rsid w:val="00212462"/>
    <w:rsid w:val="00212938"/>
    <w:rsid w:val="00212B36"/>
    <w:rsid w:val="00213134"/>
    <w:rsid w:val="002134A8"/>
    <w:rsid w:val="0021383A"/>
    <w:rsid w:val="0021436A"/>
    <w:rsid w:val="00214516"/>
    <w:rsid w:val="00215089"/>
    <w:rsid w:val="0021509D"/>
    <w:rsid w:val="00216073"/>
    <w:rsid w:val="00216466"/>
    <w:rsid w:val="00216B3D"/>
    <w:rsid w:val="002172CC"/>
    <w:rsid w:val="00220BCA"/>
    <w:rsid w:val="00221935"/>
    <w:rsid w:val="00221D89"/>
    <w:rsid w:val="0022213C"/>
    <w:rsid w:val="0022391D"/>
    <w:rsid w:val="00223EF7"/>
    <w:rsid w:val="0022428F"/>
    <w:rsid w:val="00224BFF"/>
    <w:rsid w:val="00225B05"/>
    <w:rsid w:val="00225E24"/>
    <w:rsid w:val="00226063"/>
    <w:rsid w:val="002276B5"/>
    <w:rsid w:val="002276B7"/>
    <w:rsid w:val="002329B4"/>
    <w:rsid w:val="00234260"/>
    <w:rsid w:val="00235DE4"/>
    <w:rsid w:val="00236179"/>
    <w:rsid w:val="00241E68"/>
    <w:rsid w:val="002425C0"/>
    <w:rsid w:val="00242BF5"/>
    <w:rsid w:val="002430FE"/>
    <w:rsid w:val="002435BD"/>
    <w:rsid w:val="0024517A"/>
    <w:rsid w:val="002458E1"/>
    <w:rsid w:val="002465BF"/>
    <w:rsid w:val="002467F5"/>
    <w:rsid w:val="002505B0"/>
    <w:rsid w:val="00250F55"/>
    <w:rsid w:val="00251E3D"/>
    <w:rsid w:val="00253566"/>
    <w:rsid w:val="002557F0"/>
    <w:rsid w:val="0025637B"/>
    <w:rsid w:val="0025653F"/>
    <w:rsid w:val="00256A78"/>
    <w:rsid w:val="002576B9"/>
    <w:rsid w:val="00257EED"/>
    <w:rsid w:val="00260858"/>
    <w:rsid w:val="002608BE"/>
    <w:rsid w:val="00262071"/>
    <w:rsid w:val="00263634"/>
    <w:rsid w:val="00264A62"/>
    <w:rsid w:val="0026548D"/>
    <w:rsid w:val="002669B1"/>
    <w:rsid w:val="00267347"/>
    <w:rsid w:val="00267B51"/>
    <w:rsid w:val="002708BB"/>
    <w:rsid w:val="0027157B"/>
    <w:rsid w:val="00272369"/>
    <w:rsid w:val="002725C2"/>
    <w:rsid w:val="00272C15"/>
    <w:rsid w:val="002732E3"/>
    <w:rsid w:val="002738BD"/>
    <w:rsid w:val="00273BED"/>
    <w:rsid w:val="00275B3D"/>
    <w:rsid w:val="00275C8E"/>
    <w:rsid w:val="00275FE6"/>
    <w:rsid w:val="00276187"/>
    <w:rsid w:val="002770BB"/>
    <w:rsid w:val="00277B9B"/>
    <w:rsid w:val="00280218"/>
    <w:rsid w:val="002825E3"/>
    <w:rsid w:val="00282B00"/>
    <w:rsid w:val="00283AD3"/>
    <w:rsid w:val="00283C3B"/>
    <w:rsid w:val="00284BD6"/>
    <w:rsid w:val="0028512D"/>
    <w:rsid w:val="00286109"/>
    <w:rsid w:val="0028686D"/>
    <w:rsid w:val="00286BA3"/>
    <w:rsid w:val="00287063"/>
    <w:rsid w:val="00287277"/>
    <w:rsid w:val="00287402"/>
    <w:rsid w:val="00287A4F"/>
    <w:rsid w:val="0029020C"/>
    <w:rsid w:val="00290343"/>
    <w:rsid w:val="002909E7"/>
    <w:rsid w:val="00292110"/>
    <w:rsid w:val="00294292"/>
    <w:rsid w:val="002942CE"/>
    <w:rsid w:val="00295394"/>
    <w:rsid w:val="002979B9"/>
    <w:rsid w:val="00297C9A"/>
    <w:rsid w:val="00297EC0"/>
    <w:rsid w:val="002A0F3B"/>
    <w:rsid w:val="002A1A01"/>
    <w:rsid w:val="002A1FE1"/>
    <w:rsid w:val="002A24CE"/>
    <w:rsid w:val="002A24F0"/>
    <w:rsid w:val="002A2A92"/>
    <w:rsid w:val="002A4125"/>
    <w:rsid w:val="002A5245"/>
    <w:rsid w:val="002A6621"/>
    <w:rsid w:val="002A662F"/>
    <w:rsid w:val="002A7092"/>
    <w:rsid w:val="002A7360"/>
    <w:rsid w:val="002A7717"/>
    <w:rsid w:val="002A777D"/>
    <w:rsid w:val="002B0D48"/>
    <w:rsid w:val="002B192E"/>
    <w:rsid w:val="002B1F29"/>
    <w:rsid w:val="002B31A3"/>
    <w:rsid w:val="002B3D14"/>
    <w:rsid w:val="002B40E8"/>
    <w:rsid w:val="002B445C"/>
    <w:rsid w:val="002B4842"/>
    <w:rsid w:val="002B57A8"/>
    <w:rsid w:val="002B59FB"/>
    <w:rsid w:val="002B5E86"/>
    <w:rsid w:val="002B6126"/>
    <w:rsid w:val="002B66BE"/>
    <w:rsid w:val="002B6FD4"/>
    <w:rsid w:val="002B7231"/>
    <w:rsid w:val="002B73C4"/>
    <w:rsid w:val="002B7D68"/>
    <w:rsid w:val="002C0406"/>
    <w:rsid w:val="002C081F"/>
    <w:rsid w:val="002C1C5B"/>
    <w:rsid w:val="002C2756"/>
    <w:rsid w:val="002C2C10"/>
    <w:rsid w:val="002C318D"/>
    <w:rsid w:val="002C354C"/>
    <w:rsid w:val="002C3EC8"/>
    <w:rsid w:val="002C44FD"/>
    <w:rsid w:val="002C4A17"/>
    <w:rsid w:val="002C5195"/>
    <w:rsid w:val="002C68B4"/>
    <w:rsid w:val="002C6CAA"/>
    <w:rsid w:val="002C6F9F"/>
    <w:rsid w:val="002C705D"/>
    <w:rsid w:val="002C76FC"/>
    <w:rsid w:val="002C7F93"/>
    <w:rsid w:val="002D05F0"/>
    <w:rsid w:val="002D128D"/>
    <w:rsid w:val="002D1DB8"/>
    <w:rsid w:val="002D27CD"/>
    <w:rsid w:val="002D28EF"/>
    <w:rsid w:val="002D2A1F"/>
    <w:rsid w:val="002D2E1A"/>
    <w:rsid w:val="002D2EE5"/>
    <w:rsid w:val="002D3A38"/>
    <w:rsid w:val="002D3D21"/>
    <w:rsid w:val="002D3DB1"/>
    <w:rsid w:val="002D4880"/>
    <w:rsid w:val="002D4EEA"/>
    <w:rsid w:val="002D4F5E"/>
    <w:rsid w:val="002D5522"/>
    <w:rsid w:val="002D5FDE"/>
    <w:rsid w:val="002D75A9"/>
    <w:rsid w:val="002E03E3"/>
    <w:rsid w:val="002E08F4"/>
    <w:rsid w:val="002E0E2B"/>
    <w:rsid w:val="002E1C3C"/>
    <w:rsid w:val="002E1DCD"/>
    <w:rsid w:val="002E1FF6"/>
    <w:rsid w:val="002E4F6B"/>
    <w:rsid w:val="002E559C"/>
    <w:rsid w:val="002E572F"/>
    <w:rsid w:val="002E5CF1"/>
    <w:rsid w:val="002E5DFB"/>
    <w:rsid w:val="002E75C6"/>
    <w:rsid w:val="002F0ADF"/>
    <w:rsid w:val="002F0FDD"/>
    <w:rsid w:val="002F1554"/>
    <w:rsid w:val="002F2289"/>
    <w:rsid w:val="002F3899"/>
    <w:rsid w:val="002F43E2"/>
    <w:rsid w:val="002F506A"/>
    <w:rsid w:val="002F525A"/>
    <w:rsid w:val="002F56A3"/>
    <w:rsid w:val="002F5A32"/>
    <w:rsid w:val="002F65F3"/>
    <w:rsid w:val="002F6CD7"/>
    <w:rsid w:val="002F7535"/>
    <w:rsid w:val="002F7AF5"/>
    <w:rsid w:val="00301DD8"/>
    <w:rsid w:val="00302B39"/>
    <w:rsid w:val="00302EFE"/>
    <w:rsid w:val="0030396A"/>
    <w:rsid w:val="003049E3"/>
    <w:rsid w:val="003059A2"/>
    <w:rsid w:val="0030657D"/>
    <w:rsid w:val="00306B13"/>
    <w:rsid w:val="003073FB"/>
    <w:rsid w:val="00310185"/>
    <w:rsid w:val="0031030B"/>
    <w:rsid w:val="0031089F"/>
    <w:rsid w:val="0031106F"/>
    <w:rsid w:val="003110E4"/>
    <w:rsid w:val="003117B1"/>
    <w:rsid w:val="00312160"/>
    <w:rsid w:val="003130B8"/>
    <w:rsid w:val="003137C4"/>
    <w:rsid w:val="00313EA5"/>
    <w:rsid w:val="00313ECF"/>
    <w:rsid w:val="00314B00"/>
    <w:rsid w:val="00314BA6"/>
    <w:rsid w:val="00314CD6"/>
    <w:rsid w:val="00316AE3"/>
    <w:rsid w:val="003170FF"/>
    <w:rsid w:val="00317C35"/>
    <w:rsid w:val="00320AC9"/>
    <w:rsid w:val="00321FC6"/>
    <w:rsid w:val="0032221B"/>
    <w:rsid w:val="0032289D"/>
    <w:rsid w:val="003230C9"/>
    <w:rsid w:val="00323740"/>
    <w:rsid w:val="003241A3"/>
    <w:rsid w:val="00324441"/>
    <w:rsid w:val="00324BBD"/>
    <w:rsid w:val="00325A32"/>
    <w:rsid w:val="0032618F"/>
    <w:rsid w:val="00326B9B"/>
    <w:rsid w:val="00326D61"/>
    <w:rsid w:val="0032705F"/>
    <w:rsid w:val="00327119"/>
    <w:rsid w:val="00327769"/>
    <w:rsid w:val="00327EC5"/>
    <w:rsid w:val="00330038"/>
    <w:rsid w:val="00331907"/>
    <w:rsid w:val="00331E3A"/>
    <w:rsid w:val="00332EBB"/>
    <w:rsid w:val="00333740"/>
    <w:rsid w:val="0033385F"/>
    <w:rsid w:val="003341C9"/>
    <w:rsid w:val="00334BFD"/>
    <w:rsid w:val="00334C7E"/>
    <w:rsid w:val="0033582E"/>
    <w:rsid w:val="00336453"/>
    <w:rsid w:val="003365BD"/>
    <w:rsid w:val="00336F79"/>
    <w:rsid w:val="00336FF5"/>
    <w:rsid w:val="00337F72"/>
    <w:rsid w:val="00340052"/>
    <w:rsid w:val="0034056B"/>
    <w:rsid w:val="003408DB"/>
    <w:rsid w:val="0034101E"/>
    <w:rsid w:val="0034115E"/>
    <w:rsid w:val="0034116E"/>
    <w:rsid w:val="00341A26"/>
    <w:rsid w:val="00342055"/>
    <w:rsid w:val="0034214C"/>
    <w:rsid w:val="003423AE"/>
    <w:rsid w:val="003431A2"/>
    <w:rsid w:val="0034333E"/>
    <w:rsid w:val="0034355F"/>
    <w:rsid w:val="0034368E"/>
    <w:rsid w:val="00343CB9"/>
    <w:rsid w:val="00343E07"/>
    <w:rsid w:val="00343E69"/>
    <w:rsid w:val="00344F29"/>
    <w:rsid w:val="0034516A"/>
    <w:rsid w:val="00345375"/>
    <w:rsid w:val="003458D3"/>
    <w:rsid w:val="003458DA"/>
    <w:rsid w:val="00345BD6"/>
    <w:rsid w:val="00346A19"/>
    <w:rsid w:val="003472BE"/>
    <w:rsid w:val="0034755C"/>
    <w:rsid w:val="0035029B"/>
    <w:rsid w:val="003502DC"/>
    <w:rsid w:val="00351029"/>
    <w:rsid w:val="0035387D"/>
    <w:rsid w:val="003542D1"/>
    <w:rsid w:val="00354950"/>
    <w:rsid w:val="0035533F"/>
    <w:rsid w:val="003553BC"/>
    <w:rsid w:val="00355C94"/>
    <w:rsid w:val="00357018"/>
    <w:rsid w:val="00357C13"/>
    <w:rsid w:val="00361225"/>
    <w:rsid w:val="003615AB"/>
    <w:rsid w:val="00362006"/>
    <w:rsid w:val="003623E2"/>
    <w:rsid w:val="003628CF"/>
    <w:rsid w:val="00364843"/>
    <w:rsid w:val="00364C91"/>
    <w:rsid w:val="00364E41"/>
    <w:rsid w:val="00364F99"/>
    <w:rsid w:val="003657AC"/>
    <w:rsid w:val="00365919"/>
    <w:rsid w:val="00365B73"/>
    <w:rsid w:val="00366806"/>
    <w:rsid w:val="00367E85"/>
    <w:rsid w:val="00367FD3"/>
    <w:rsid w:val="00370A66"/>
    <w:rsid w:val="00370B8E"/>
    <w:rsid w:val="003710C2"/>
    <w:rsid w:val="00371F0F"/>
    <w:rsid w:val="0037203B"/>
    <w:rsid w:val="00373694"/>
    <w:rsid w:val="00373D0C"/>
    <w:rsid w:val="00373F34"/>
    <w:rsid w:val="00374C3E"/>
    <w:rsid w:val="00374E5E"/>
    <w:rsid w:val="00375FAB"/>
    <w:rsid w:val="00375FDC"/>
    <w:rsid w:val="0037619F"/>
    <w:rsid w:val="003761C4"/>
    <w:rsid w:val="00381473"/>
    <w:rsid w:val="00381566"/>
    <w:rsid w:val="00381A4F"/>
    <w:rsid w:val="00381DEE"/>
    <w:rsid w:val="00382767"/>
    <w:rsid w:val="0038297D"/>
    <w:rsid w:val="003831D1"/>
    <w:rsid w:val="00383E0A"/>
    <w:rsid w:val="00383F14"/>
    <w:rsid w:val="00385220"/>
    <w:rsid w:val="003852B5"/>
    <w:rsid w:val="0038674C"/>
    <w:rsid w:val="00386921"/>
    <w:rsid w:val="00386C1C"/>
    <w:rsid w:val="00390408"/>
    <w:rsid w:val="003910C5"/>
    <w:rsid w:val="00391107"/>
    <w:rsid w:val="0039292F"/>
    <w:rsid w:val="00392981"/>
    <w:rsid w:val="0039364B"/>
    <w:rsid w:val="003936B0"/>
    <w:rsid w:val="00394129"/>
    <w:rsid w:val="0039488C"/>
    <w:rsid w:val="00396655"/>
    <w:rsid w:val="00396A36"/>
    <w:rsid w:val="00396F6D"/>
    <w:rsid w:val="003A0113"/>
    <w:rsid w:val="003A0DF9"/>
    <w:rsid w:val="003A1A06"/>
    <w:rsid w:val="003A1CCB"/>
    <w:rsid w:val="003A2433"/>
    <w:rsid w:val="003A2637"/>
    <w:rsid w:val="003A292B"/>
    <w:rsid w:val="003A30E2"/>
    <w:rsid w:val="003A357C"/>
    <w:rsid w:val="003A3722"/>
    <w:rsid w:val="003A3DFC"/>
    <w:rsid w:val="003A4884"/>
    <w:rsid w:val="003A4C10"/>
    <w:rsid w:val="003A640C"/>
    <w:rsid w:val="003A6CFF"/>
    <w:rsid w:val="003A7183"/>
    <w:rsid w:val="003A77CB"/>
    <w:rsid w:val="003B0802"/>
    <w:rsid w:val="003B1280"/>
    <w:rsid w:val="003B1291"/>
    <w:rsid w:val="003B1CB6"/>
    <w:rsid w:val="003B2BEF"/>
    <w:rsid w:val="003B328C"/>
    <w:rsid w:val="003B55EB"/>
    <w:rsid w:val="003B611E"/>
    <w:rsid w:val="003B6155"/>
    <w:rsid w:val="003B623C"/>
    <w:rsid w:val="003B6342"/>
    <w:rsid w:val="003B7054"/>
    <w:rsid w:val="003B78D2"/>
    <w:rsid w:val="003C04A0"/>
    <w:rsid w:val="003C06A3"/>
    <w:rsid w:val="003C149E"/>
    <w:rsid w:val="003C1C81"/>
    <w:rsid w:val="003C2029"/>
    <w:rsid w:val="003C231B"/>
    <w:rsid w:val="003C240B"/>
    <w:rsid w:val="003C454D"/>
    <w:rsid w:val="003C48EA"/>
    <w:rsid w:val="003C4C8C"/>
    <w:rsid w:val="003C4F38"/>
    <w:rsid w:val="003C5B6A"/>
    <w:rsid w:val="003C5DFF"/>
    <w:rsid w:val="003C5E2B"/>
    <w:rsid w:val="003C6712"/>
    <w:rsid w:val="003C741C"/>
    <w:rsid w:val="003D0C9D"/>
    <w:rsid w:val="003D19D4"/>
    <w:rsid w:val="003D231E"/>
    <w:rsid w:val="003D25D5"/>
    <w:rsid w:val="003D2DDF"/>
    <w:rsid w:val="003D4699"/>
    <w:rsid w:val="003D4A58"/>
    <w:rsid w:val="003D4ADC"/>
    <w:rsid w:val="003D5B03"/>
    <w:rsid w:val="003D5B56"/>
    <w:rsid w:val="003D62C1"/>
    <w:rsid w:val="003D6A84"/>
    <w:rsid w:val="003D7090"/>
    <w:rsid w:val="003E0ACA"/>
    <w:rsid w:val="003E0B22"/>
    <w:rsid w:val="003E1F72"/>
    <w:rsid w:val="003E23D1"/>
    <w:rsid w:val="003E3189"/>
    <w:rsid w:val="003E42C3"/>
    <w:rsid w:val="003E4388"/>
    <w:rsid w:val="003E4CA0"/>
    <w:rsid w:val="003E6756"/>
    <w:rsid w:val="003E774C"/>
    <w:rsid w:val="003E7F7D"/>
    <w:rsid w:val="003F0170"/>
    <w:rsid w:val="003F03D5"/>
    <w:rsid w:val="003F29F2"/>
    <w:rsid w:val="003F4659"/>
    <w:rsid w:val="003F51E4"/>
    <w:rsid w:val="003F5419"/>
    <w:rsid w:val="003F554B"/>
    <w:rsid w:val="003F64E7"/>
    <w:rsid w:val="003F66DE"/>
    <w:rsid w:val="003F7B0C"/>
    <w:rsid w:val="00400865"/>
    <w:rsid w:val="00400A7A"/>
    <w:rsid w:val="004010D7"/>
    <w:rsid w:val="004012A4"/>
    <w:rsid w:val="004013BB"/>
    <w:rsid w:val="00401564"/>
    <w:rsid w:val="00402150"/>
    <w:rsid w:val="00402618"/>
    <w:rsid w:val="0040265A"/>
    <w:rsid w:val="00402F10"/>
    <w:rsid w:val="00403C58"/>
    <w:rsid w:val="00404B53"/>
    <w:rsid w:val="004101D4"/>
    <w:rsid w:val="00411DC6"/>
    <w:rsid w:val="004127EE"/>
    <w:rsid w:val="004128BD"/>
    <w:rsid w:val="004134CA"/>
    <w:rsid w:val="00413829"/>
    <w:rsid w:val="00413870"/>
    <w:rsid w:val="00413BE4"/>
    <w:rsid w:val="00413D9B"/>
    <w:rsid w:val="004142C1"/>
    <w:rsid w:val="004148CC"/>
    <w:rsid w:val="00415148"/>
    <w:rsid w:val="00416E5B"/>
    <w:rsid w:val="00417B20"/>
    <w:rsid w:val="00420318"/>
    <w:rsid w:val="004207AE"/>
    <w:rsid w:val="00420841"/>
    <w:rsid w:val="00420D7D"/>
    <w:rsid w:val="00421988"/>
    <w:rsid w:val="00423D8D"/>
    <w:rsid w:val="00423E59"/>
    <w:rsid w:val="004249C8"/>
    <w:rsid w:val="0042650B"/>
    <w:rsid w:val="004276AB"/>
    <w:rsid w:val="0043053B"/>
    <w:rsid w:val="00430E9B"/>
    <w:rsid w:val="00431C33"/>
    <w:rsid w:val="004327CE"/>
    <w:rsid w:val="004331FD"/>
    <w:rsid w:val="00433AFA"/>
    <w:rsid w:val="0043563C"/>
    <w:rsid w:val="00435797"/>
    <w:rsid w:val="00435C35"/>
    <w:rsid w:val="004368F6"/>
    <w:rsid w:val="00437635"/>
    <w:rsid w:val="004379CF"/>
    <w:rsid w:val="00437CD8"/>
    <w:rsid w:val="0044049C"/>
    <w:rsid w:val="004415FC"/>
    <w:rsid w:val="0044207C"/>
    <w:rsid w:val="00442753"/>
    <w:rsid w:val="00442AE3"/>
    <w:rsid w:val="0044338C"/>
    <w:rsid w:val="0044369C"/>
    <w:rsid w:val="00443D9B"/>
    <w:rsid w:val="004442FA"/>
    <w:rsid w:val="0044493D"/>
    <w:rsid w:val="0044535A"/>
    <w:rsid w:val="00446A9E"/>
    <w:rsid w:val="00446C1E"/>
    <w:rsid w:val="00447623"/>
    <w:rsid w:val="00447DD8"/>
    <w:rsid w:val="004504A2"/>
    <w:rsid w:val="00451D45"/>
    <w:rsid w:val="004523CE"/>
    <w:rsid w:val="0045286B"/>
    <w:rsid w:val="00452A96"/>
    <w:rsid w:val="00452DCE"/>
    <w:rsid w:val="00452EDF"/>
    <w:rsid w:val="00454476"/>
    <w:rsid w:val="00455EC0"/>
    <w:rsid w:val="00455F37"/>
    <w:rsid w:val="004577D4"/>
    <w:rsid w:val="00462F49"/>
    <w:rsid w:val="00462FC4"/>
    <w:rsid w:val="00463036"/>
    <w:rsid w:val="004631E2"/>
    <w:rsid w:val="004637A1"/>
    <w:rsid w:val="004638F1"/>
    <w:rsid w:val="00464541"/>
    <w:rsid w:val="004647B2"/>
    <w:rsid w:val="004653DE"/>
    <w:rsid w:val="00466A4B"/>
    <w:rsid w:val="00466DD9"/>
    <w:rsid w:val="0047026A"/>
    <w:rsid w:val="00471385"/>
    <w:rsid w:val="004717B0"/>
    <w:rsid w:val="004718AA"/>
    <w:rsid w:val="00474D1B"/>
    <w:rsid w:val="0047603F"/>
    <w:rsid w:val="004762CD"/>
    <w:rsid w:val="00476785"/>
    <w:rsid w:val="004777CC"/>
    <w:rsid w:val="00477FCF"/>
    <w:rsid w:val="004801D2"/>
    <w:rsid w:val="004807DA"/>
    <w:rsid w:val="004828AB"/>
    <w:rsid w:val="00482A5F"/>
    <w:rsid w:val="00483445"/>
    <w:rsid w:val="00484673"/>
    <w:rsid w:val="004856E8"/>
    <w:rsid w:val="00485B70"/>
    <w:rsid w:val="00485DED"/>
    <w:rsid w:val="004866A0"/>
    <w:rsid w:val="00486A1B"/>
    <w:rsid w:val="00490850"/>
    <w:rsid w:val="0049103D"/>
    <w:rsid w:val="00492F44"/>
    <w:rsid w:val="004933A1"/>
    <w:rsid w:val="00493A3B"/>
    <w:rsid w:val="00493BF4"/>
    <w:rsid w:val="0049427F"/>
    <w:rsid w:val="00494B2B"/>
    <w:rsid w:val="00494BF7"/>
    <w:rsid w:val="00495ECC"/>
    <w:rsid w:val="00496044"/>
    <w:rsid w:val="00496365"/>
    <w:rsid w:val="004964A4"/>
    <w:rsid w:val="00497125"/>
    <w:rsid w:val="004A08B2"/>
    <w:rsid w:val="004A08E0"/>
    <w:rsid w:val="004A0CF0"/>
    <w:rsid w:val="004A10E9"/>
    <w:rsid w:val="004A19B0"/>
    <w:rsid w:val="004A1E33"/>
    <w:rsid w:val="004A25B4"/>
    <w:rsid w:val="004A517F"/>
    <w:rsid w:val="004A5362"/>
    <w:rsid w:val="004A56F1"/>
    <w:rsid w:val="004A77DF"/>
    <w:rsid w:val="004B0238"/>
    <w:rsid w:val="004B064A"/>
    <w:rsid w:val="004B1327"/>
    <w:rsid w:val="004B1F5A"/>
    <w:rsid w:val="004B1F6F"/>
    <w:rsid w:val="004B2171"/>
    <w:rsid w:val="004B245E"/>
    <w:rsid w:val="004B385F"/>
    <w:rsid w:val="004B40F0"/>
    <w:rsid w:val="004B4234"/>
    <w:rsid w:val="004B4BAC"/>
    <w:rsid w:val="004B4FFB"/>
    <w:rsid w:val="004B547B"/>
    <w:rsid w:val="004B5830"/>
    <w:rsid w:val="004B5DD7"/>
    <w:rsid w:val="004B5EA6"/>
    <w:rsid w:val="004B772F"/>
    <w:rsid w:val="004C010A"/>
    <w:rsid w:val="004C10BF"/>
    <w:rsid w:val="004C15B9"/>
    <w:rsid w:val="004C18CA"/>
    <w:rsid w:val="004C1E61"/>
    <w:rsid w:val="004C333D"/>
    <w:rsid w:val="004C67A1"/>
    <w:rsid w:val="004C6D68"/>
    <w:rsid w:val="004C743D"/>
    <w:rsid w:val="004C77FC"/>
    <w:rsid w:val="004C7A81"/>
    <w:rsid w:val="004D12B1"/>
    <w:rsid w:val="004D1ED1"/>
    <w:rsid w:val="004D2209"/>
    <w:rsid w:val="004D3FCB"/>
    <w:rsid w:val="004D4AE7"/>
    <w:rsid w:val="004D598F"/>
    <w:rsid w:val="004D673E"/>
    <w:rsid w:val="004D78FF"/>
    <w:rsid w:val="004D7DF7"/>
    <w:rsid w:val="004E02CC"/>
    <w:rsid w:val="004E159E"/>
    <w:rsid w:val="004E1A2A"/>
    <w:rsid w:val="004E21E9"/>
    <w:rsid w:val="004E2B01"/>
    <w:rsid w:val="004E2B38"/>
    <w:rsid w:val="004E32D6"/>
    <w:rsid w:val="004E368A"/>
    <w:rsid w:val="004E3D63"/>
    <w:rsid w:val="004E445F"/>
    <w:rsid w:val="004E48B3"/>
    <w:rsid w:val="004E4A55"/>
    <w:rsid w:val="004E4C97"/>
    <w:rsid w:val="004E5F22"/>
    <w:rsid w:val="004E6C14"/>
    <w:rsid w:val="004E74F8"/>
    <w:rsid w:val="004E75AC"/>
    <w:rsid w:val="004E7B57"/>
    <w:rsid w:val="004F049B"/>
    <w:rsid w:val="004F0963"/>
    <w:rsid w:val="004F0C1D"/>
    <w:rsid w:val="004F1B77"/>
    <w:rsid w:val="004F319A"/>
    <w:rsid w:val="004F3326"/>
    <w:rsid w:val="004F353F"/>
    <w:rsid w:val="004F369F"/>
    <w:rsid w:val="004F4EEF"/>
    <w:rsid w:val="004F54CD"/>
    <w:rsid w:val="004F6812"/>
    <w:rsid w:val="004F77A5"/>
    <w:rsid w:val="00500329"/>
    <w:rsid w:val="005005B7"/>
    <w:rsid w:val="00500F96"/>
    <w:rsid w:val="0050114E"/>
    <w:rsid w:val="00501414"/>
    <w:rsid w:val="00501921"/>
    <w:rsid w:val="00501AEA"/>
    <w:rsid w:val="00502681"/>
    <w:rsid w:val="00502B56"/>
    <w:rsid w:val="005032A8"/>
    <w:rsid w:val="00503814"/>
    <w:rsid w:val="00503CFF"/>
    <w:rsid w:val="005046B4"/>
    <w:rsid w:val="00504DDE"/>
    <w:rsid w:val="00506ACF"/>
    <w:rsid w:val="005104ED"/>
    <w:rsid w:val="00510FAE"/>
    <w:rsid w:val="005114B5"/>
    <w:rsid w:val="005115D1"/>
    <w:rsid w:val="00511DCF"/>
    <w:rsid w:val="00511E42"/>
    <w:rsid w:val="0051216E"/>
    <w:rsid w:val="00512273"/>
    <w:rsid w:val="00512D7D"/>
    <w:rsid w:val="00513070"/>
    <w:rsid w:val="005130D3"/>
    <w:rsid w:val="005142DA"/>
    <w:rsid w:val="005145E9"/>
    <w:rsid w:val="005151BD"/>
    <w:rsid w:val="00515384"/>
    <w:rsid w:val="00515A66"/>
    <w:rsid w:val="0051612C"/>
    <w:rsid w:val="005164E0"/>
    <w:rsid w:val="00516855"/>
    <w:rsid w:val="00517922"/>
    <w:rsid w:val="00517DDF"/>
    <w:rsid w:val="0052005C"/>
    <w:rsid w:val="0052043A"/>
    <w:rsid w:val="00520504"/>
    <w:rsid w:val="00520B8D"/>
    <w:rsid w:val="0052181A"/>
    <w:rsid w:val="005229F8"/>
    <w:rsid w:val="0052362D"/>
    <w:rsid w:val="0052585B"/>
    <w:rsid w:val="00526140"/>
    <w:rsid w:val="00526257"/>
    <w:rsid w:val="00526C3C"/>
    <w:rsid w:val="00527B4E"/>
    <w:rsid w:val="00530A48"/>
    <w:rsid w:val="00530F08"/>
    <w:rsid w:val="00531645"/>
    <w:rsid w:val="005318A5"/>
    <w:rsid w:val="00532D93"/>
    <w:rsid w:val="00533614"/>
    <w:rsid w:val="00533836"/>
    <w:rsid w:val="0053461D"/>
    <w:rsid w:val="00534C9D"/>
    <w:rsid w:val="00534CD2"/>
    <w:rsid w:val="00534CEC"/>
    <w:rsid w:val="00534E28"/>
    <w:rsid w:val="00535D13"/>
    <w:rsid w:val="00537E8E"/>
    <w:rsid w:val="00541043"/>
    <w:rsid w:val="0054154A"/>
    <w:rsid w:val="0054184F"/>
    <w:rsid w:val="005420BC"/>
    <w:rsid w:val="0054394E"/>
    <w:rsid w:val="00543980"/>
    <w:rsid w:val="0054401A"/>
    <w:rsid w:val="00545008"/>
    <w:rsid w:val="00545391"/>
    <w:rsid w:val="00545450"/>
    <w:rsid w:val="00545663"/>
    <w:rsid w:val="00545E6F"/>
    <w:rsid w:val="0054660F"/>
    <w:rsid w:val="00546964"/>
    <w:rsid w:val="005469D5"/>
    <w:rsid w:val="00546AA5"/>
    <w:rsid w:val="00546B27"/>
    <w:rsid w:val="00547107"/>
    <w:rsid w:val="00547A56"/>
    <w:rsid w:val="00550862"/>
    <w:rsid w:val="00550AF1"/>
    <w:rsid w:val="00550C7C"/>
    <w:rsid w:val="0055241B"/>
    <w:rsid w:val="00552BE9"/>
    <w:rsid w:val="00554B10"/>
    <w:rsid w:val="00554E5E"/>
    <w:rsid w:val="00554F16"/>
    <w:rsid w:val="0055672F"/>
    <w:rsid w:val="0055700B"/>
    <w:rsid w:val="00557327"/>
    <w:rsid w:val="00557B98"/>
    <w:rsid w:val="00560675"/>
    <w:rsid w:val="00560953"/>
    <w:rsid w:val="00561135"/>
    <w:rsid w:val="005617CE"/>
    <w:rsid w:val="00563638"/>
    <w:rsid w:val="005636B8"/>
    <w:rsid w:val="00563711"/>
    <w:rsid w:val="005638AD"/>
    <w:rsid w:val="005654E2"/>
    <w:rsid w:val="005655C0"/>
    <w:rsid w:val="00565A74"/>
    <w:rsid w:val="005662F1"/>
    <w:rsid w:val="005706A5"/>
    <w:rsid w:val="005708BF"/>
    <w:rsid w:val="00570C16"/>
    <w:rsid w:val="00571E96"/>
    <w:rsid w:val="0057232B"/>
    <w:rsid w:val="005723CE"/>
    <w:rsid w:val="00573877"/>
    <w:rsid w:val="005744CE"/>
    <w:rsid w:val="00575A69"/>
    <w:rsid w:val="00575C1A"/>
    <w:rsid w:val="00576F00"/>
    <w:rsid w:val="005778CA"/>
    <w:rsid w:val="00577E39"/>
    <w:rsid w:val="00580530"/>
    <w:rsid w:val="00580D51"/>
    <w:rsid w:val="0058198A"/>
    <w:rsid w:val="00581B27"/>
    <w:rsid w:val="00583103"/>
    <w:rsid w:val="00585061"/>
    <w:rsid w:val="0058566D"/>
    <w:rsid w:val="0058570D"/>
    <w:rsid w:val="00585AA4"/>
    <w:rsid w:val="0058613A"/>
    <w:rsid w:val="005877C2"/>
    <w:rsid w:val="005877EF"/>
    <w:rsid w:val="00587CE3"/>
    <w:rsid w:val="00590988"/>
    <w:rsid w:val="005914CF"/>
    <w:rsid w:val="00591505"/>
    <w:rsid w:val="00591582"/>
    <w:rsid w:val="00591B81"/>
    <w:rsid w:val="0059203F"/>
    <w:rsid w:val="00592121"/>
    <w:rsid w:val="005923DA"/>
    <w:rsid w:val="00592696"/>
    <w:rsid w:val="00594857"/>
    <w:rsid w:val="00594957"/>
    <w:rsid w:val="005949CD"/>
    <w:rsid w:val="00594BAF"/>
    <w:rsid w:val="00594C78"/>
    <w:rsid w:val="005953A4"/>
    <w:rsid w:val="00595A13"/>
    <w:rsid w:val="00595BF2"/>
    <w:rsid w:val="00595F5C"/>
    <w:rsid w:val="00596190"/>
    <w:rsid w:val="00597690"/>
    <w:rsid w:val="005A2430"/>
    <w:rsid w:val="005A3611"/>
    <w:rsid w:val="005A4AAA"/>
    <w:rsid w:val="005A5574"/>
    <w:rsid w:val="005A58B6"/>
    <w:rsid w:val="005A5F55"/>
    <w:rsid w:val="005A6625"/>
    <w:rsid w:val="005B0242"/>
    <w:rsid w:val="005B03AF"/>
    <w:rsid w:val="005B0E3E"/>
    <w:rsid w:val="005B1074"/>
    <w:rsid w:val="005B1850"/>
    <w:rsid w:val="005B2FB7"/>
    <w:rsid w:val="005B3763"/>
    <w:rsid w:val="005B4F04"/>
    <w:rsid w:val="005B5C7B"/>
    <w:rsid w:val="005B5D26"/>
    <w:rsid w:val="005B5F97"/>
    <w:rsid w:val="005B62AA"/>
    <w:rsid w:val="005B6CB4"/>
    <w:rsid w:val="005B79FF"/>
    <w:rsid w:val="005C0A08"/>
    <w:rsid w:val="005C1BDE"/>
    <w:rsid w:val="005C1DE4"/>
    <w:rsid w:val="005C211C"/>
    <w:rsid w:val="005C3202"/>
    <w:rsid w:val="005C3D0F"/>
    <w:rsid w:val="005C4253"/>
    <w:rsid w:val="005C4EBC"/>
    <w:rsid w:val="005C5ADD"/>
    <w:rsid w:val="005C7D36"/>
    <w:rsid w:val="005D053A"/>
    <w:rsid w:val="005D0C39"/>
    <w:rsid w:val="005D0F4E"/>
    <w:rsid w:val="005D101B"/>
    <w:rsid w:val="005D1C4B"/>
    <w:rsid w:val="005D1DD2"/>
    <w:rsid w:val="005D1E89"/>
    <w:rsid w:val="005D1EC3"/>
    <w:rsid w:val="005D2223"/>
    <w:rsid w:val="005D30EA"/>
    <w:rsid w:val="005D4A8D"/>
    <w:rsid w:val="005D6352"/>
    <w:rsid w:val="005D6B21"/>
    <w:rsid w:val="005D746E"/>
    <w:rsid w:val="005D7B1B"/>
    <w:rsid w:val="005E022B"/>
    <w:rsid w:val="005E0450"/>
    <w:rsid w:val="005E13EA"/>
    <w:rsid w:val="005E1516"/>
    <w:rsid w:val="005E1CE2"/>
    <w:rsid w:val="005E265A"/>
    <w:rsid w:val="005E48DD"/>
    <w:rsid w:val="005E4A4D"/>
    <w:rsid w:val="005E4C47"/>
    <w:rsid w:val="005E5E05"/>
    <w:rsid w:val="005E66BB"/>
    <w:rsid w:val="005E68A2"/>
    <w:rsid w:val="005E6FA5"/>
    <w:rsid w:val="005E7794"/>
    <w:rsid w:val="005F084B"/>
    <w:rsid w:val="005F0AA1"/>
    <w:rsid w:val="005F0F3E"/>
    <w:rsid w:val="005F1907"/>
    <w:rsid w:val="005F1A26"/>
    <w:rsid w:val="005F1F91"/>
    <w:rsid w:val="005F296D"/>
    <w:rsid w:val="005F3225"/>
    <w:rsid w:val="005F32A4"/>
    <w:rsid w:val="005F41FF"/>
    <w:rsid w:val="005F471C"/>
    <w:rsid w:val="005F4C29"/>
    <w:rsid w:val="005F59C6"/>
    <w:rsid w:val="005F64D8"/>
    <w:rsid w:val="005F6FCE"/>
    <w:rsid w:val="0060006E"/>
    <w:rsid w:val="006036F6"/>
    <w:rsid w:val="0060371B"/>
    <w:rsid w:val="00603E8B"/>
    <w:rsid w:val="00604BD4"/>
    <w:rsid w:val="00606194"/>
    <w:rsid w:val="006065E8"/>
    <w:rsid w:val="00610800"/>
    <w:rsid w:val="00610FCF"/>
    <w:rsid w:val="00611DB1"/>
    <w:rsid w:val="006130A1"/>
    <w:rsid w:val="0061379B"/>
    <w:rsid w:val="00617354"/>
    <w:rsid w:val="006207F0"/>
    <w:rsid w:val="0062119C"/>
    <w:rsid w:val="00622A41"/>
    <w:rsid w:val="00622C20"/>
    <w:rsid w:val="00622E6B"/>
    <w:rsid w:val="00622EB6"/>
    <w:rsid w:val="00622F10"/>
    <w:rsid w:val="00623624"/>
    <w:rsid w:val="00624488"/>
    <w:rsid w:val="00624BD4"/>
    <w:rsid w:val="006254F0"/>
    <w:rsid w:val="00625737"/>
    <w:rsid w:val="00625A4C"/>
    <w:rsid w:val="00625CBC"/>
    <w:rsid w:val="00626B79"/>
    <w:rsid w:val="006279CE"/>
    <w:rsid w:val="00627CA8"/>
    <w:rsid w:val="00627DE0"/>
    <w:rsid w:val="00630B4C"/>
    <w:rsid w:val="00630B5A"/>
    <w:rsid w:val="00631041"/>
    <w:rsid w:val="006313D3"/>
    <w:rsid w:val="00631452"/>
    <w:rsid w:val="0063195F"/>
    <w:rsid w:val="00631BA3"/>
    <w:rsid w:val="00631C3A"/>
    <w:rsid w:val="00631E1D"/>
    <w:rsid w:val="0063289F"/>
    <w:rsid w:val="00632BA9"/>
    <w:rsid w:val="006330F2"/>
    <w:rsid w:val="00633B19"/>
    <w:rsid w:val="00633C71"/>
    <w:rsid w:val="00634D32"/>
    <w:rsid w:val="00635F2F"/>
    <w:rsid w:val="00636186"/>
    <w:rsid w:val="00637984"/>
    <w:rsid w:val="0063799D"/>
    <w:rsid w:val="00637E25"/>
    <w:rsid w:val="006400CA"/>
    <w:rsid w:val="006409F4"/>
    <w:rsid w:val="00640ADA"/>
    <w:rsid w:val="00641244"/>
    <w:rsid w:val="00641688"/>
    <w:rsid w:val="00641DE6"/>
    <w:rsid w:val="00642577"/>
    <w:rsid w:val="00642B6C"/>
    <w:rsid w:val="006435E3"/>
    <w:rsid w:val="006460EA"/>
    <w:rsid w:val="006461C4"/>
    <w:rsid w:val="00650E69"/>
    <w:rsid w:val="006514B0"/>
    <w:rsid w:val="0065154E"/>
    <w:rsid w:val="00652486"/>
    <w:rsid w:val="00653249"/>
    <w:rsid w:val="006544DB"/>
    <w:rsid w:val="00654685"/>
    <w:rsid w:val="00654C24"/>
    <w:rsid w:val="00655A15"/>
    <w:rsid w:val="00655DB6"/>
    <w:rsid w:val="00656DEF"/>
    <w:rsid w:val="0066016C"/>
    <w:rsid w:val="0066061E"/>
    <w:rsid w:val="0066075E"/>
    <w:rsid w:val="00660A31"/>
    <w:rsid w:val="00660F3D"/>
    <w:rsid w:val="0066174F"/>
    <w:rsid w:val="00661A47"/>
    <w:rsid w:val="00661B73"/>
    <w:rsid w:val="00662779"/>
    <w:rsid w:val="00662A14"/>
    <w:rsid w:val="00663524"/>
    <w:rsid w:val="00663944"/>
    <w:rsid w:val="00663977"/>
    <w:rsid w:val="00664B13"/>
    <w:rsid w:val="00664FE7"/>
    <w:rsid w:val="00665070"/>
    <w:rsid w:val="00665612"/>
    <w:rsid w:val="00665719"/>
    <w:rsid w:val="00665C78"/>
    <w:rsid w:val="00666A68"/>
    <w:rsid w:val="00666E6C"/>
    <w:rsid w:val="00670B4D"/>
    <w:rsid w:val="00671061"/>
    <w:rsid w:val="006710E4"/>
    <w:rsid w:val="00671C35"/>
    <w:rsid w:val="00672434"/>
    <w:rsid w:val="00672485"/>
    <w:rsid w:val="0067253C"/>
    <w:rsid w:val="00672684"/>
    <w:rsid w:val="0067360E"/>
    <w:rsid w:val="0067536F"/>
    <w:rsid w:val="006755D3"/>
    <w:rsid w:val="00675CE6"/>
    <w:rsid w:val="0068035C"/>
    <w:rsid w:val="00680EBB"/>
    <w:rsid w:val="0068117E"/>
    <w:rsid w:val="00681B84"/>
    <w:rsid w:val="00682951"/>
    <w:rsid w:val="00683F2C"/>
    <w:rsid w:val="00685887"/>
    <w:rsid w:val="00685C2D"/>
    <w:rsid w:val="00685D8F"/>
    <w:rsid w:val="00686699"/>
    <w:rsid w:val="00686B31"/>
    <w:rsid w:val="00687085"/>
    <w:rsid w:val="00687184"/>
    <w:rsid w:val="006878C2"/>
    <w:rsid w:val="00687EF2"/>
    <w:rsid w:val="00692079"/>
    <w:rsid w:val="00692577"/>
    <w:rsid w:val="0069279C"/>
    <w:rsid w:val="00693B5B"/>
    <w:rsid w:val="0069637E"/>
    <w:rsid w:val="006A0CC2"/>
    <w:rsid w:val="006A11BF"/>
    <w:rsid w:val="006A144B"/>
    <w:rsid w:val="006A14D7"/>
    <w:rsid w:val="006A15EB"/>
    <w:rsid w:val="006A2548"/>
    <w:rsid w:val="006A297C"/>
    <w:rsid w:val="006A304D"/>
    <w:rsid w:val="006A4395"/>
    <w:rsid w:val="006A484E"/>
    <w:rsid w:val="006A5274"/>
    <w:rsid w:val="006A5A9E"/>
    <w:rsid w:val="006A5CED"/>
    <w:rsid w:val="006A6165"/>
    <w:rsid w:val="006A63BA"/>
    <w:rsid w:val="006A6EE0"/>
    <w:rsid w:val="006B0307"/>
    <w:rsid w:val="006B0A82"/>
    <w:rsid w:val="006B0E6D"/>
    <w:rsid w:val="006B18CD"/>
    <w:rsid w:val="006B2068"/>
    <w:rsid w:val="006B20DB"/>
    <w:rsid w:val="006B212D"/>
    <w:rsid w:val="006B22C8"/>
    <w:rsid w:val="006B24EB"/>
    <w:rsid w:val="006B2532"/>
    <w:rsid w:val="006B2CB4"/>
    <w:rsid w:val="006B5BA0"/>
    <w:rsid w:val="006B6390"/>
    <w:rsid w:val="006B6747"/>
    <w:rsid w:val="006B6C42"/>
    <w:rsid w:val="006B70C3"/>
    <w:rsid w:val="006C10C7"/>
    <w:rsid w:val="006C1292"/>
    <w:rsid w:val="006C1BD2"/>
    <w:rsid w:val="006C2037"/>
    <w:rsid w:val="006C26AC"/>
    <w:rsid w:val="006C2AC3"/>
    <w:rsid w:val="006C4D5C"/>
    <w:rsid w:val="006C4FB9"/>
    <w:rsid w:val="006C54A9"/>
    <w:rsid w:val="006C6174"/>
    <w:rsid w:val="006C62E2"/>
    <w:rsid w:val="006D1ABE"/>
    <w:rsid w:val="006D2751"/>
    <w:rsid w:val="006D29F7"/>
    <w:rsid w:val="006D3CF8"/>
    <w:rsid w:val="006D6997"/>
    <w:rsid w:val="006D6B08"/>
    <w:rsid w:val="006D74E3"/>
    <w:rsid w:val="006E11F3"/>
    <w:rsid w:val="006E219D"/>
    <w:rsid w:val="006E278C"/>
    <w:rsid w:val="006E2DAD"/>
    <w:rsid w:val="006E38CD"/>
    <w:rsid w:val="006E3EBD"/>
    <w:rsid w:val="006E49BB"/>
    <w:rsid w:val="006E52B0"/>
    <w:rsid w:val="006E565C"/>
    <w:rsid w:val="006E6A7D"/>
    <w:rsid w:val="006E77F7"/>
    <w:rsid w:val="006F0256"/>
    <w:rsid w:val="006F03C2"/>
    <w:rsid w:val="006F090D"/>
    <w:rsid w:val="006F0FB0"/>
    <w:rsid w:val="006F14AD"/>
    <w:rsid w:val="006F1600"/>
    <w:rsid w:val="006F222F"/>
    <w:rsid w:val="006F22B0"/>
    <w:rsid w:val="006F254E"/>
    <w:rsid w:val="006F29C3"/>
    <w:rsid w:val="006F2AFF"/>
    <w:rsid w:val="006F3445"/>
    <w:rsid w:val="006F4972"/>
    <w:rsid w:val="006F499D"/>
    <w:rsid w:val="006F6FE4"/>
    <w:rsid w:val="007010EB"/>
    <w:rsid w:val="00701C24"/>
    <w:rsid w:val="00701F57"/>
    <w:rsid w:val="00702E80"/>
    <w:rsid w:val="007030B3"/>
    <w:rsid w:val="007037C5"/>
    <w:rsid w:val="00704055"/>
    <w:rsid w:val="0070411A"/>
    <w:rsid w:val="00704577"/>
    <w:rsid w:val="007046BE"/>
    <w:rsid w:val="00704C6C"/>
    <w:rsid w:val="00704EAD"/>
    <w:rsid w:val="00705DF7"/>
    <w:rsid w:val="00706721"/>
    <w:rsid w:val="00706943"/>
    <w:rsid w:val="00706C37"/>
    <w:rsid w:val="00707494"/>
    <w:rsid w:val="00710BB1"/>
    <w:rsid w:val="00711C3B"/>
    <w:rsid w:val="00711D02"/>
    <w:rsid w:val="00711F1C"/>
    <w:rsid w:val="00712397"/>
    <w:rsid w:val="0071258B"/>
    <w:rsid w:val="0071355A"/>
    <w:rsid w:val="0071398B"/>
    <w:rsid w:val="00713C10"/>
    <w:rsid w:val="00713D8E"/>
    <w:rsid w:val="00714334"/>
    <w:rsid w:val="00714D23"/>
    <w:rsid w:val="007168CB"/>
    <w:rsid w:val="00716F2D"/>
    <w:rsid w:val="007173D8"/>
    <w:rsid w:val="00720489"/>
    <w:rsid w:val="0072092D"/>
    <w:rsid w:val="00720A02"/>
    <w:rsid w:val="00720AE6"/>
    <w:rsid w:val="007214E5"/>
    <w:rsid w:val="00721842"/>
    <w:rsid w:val="00721C0B"/>
    <w:rsid w:val="00721FCD"/>
    <w:rsid w:val="0072220B"/>
    <w:rsid w:val="00724C14"/>
    <w:rsid w:val="007261F2"/>
    <w:rsid w:val="00726B67"/>
    <w:rsid w:val="007272E9"/>
    <w:rsid w:val="007277D6"/>
    <w:rsid w:val="00727A01"/>
    <w:rsid w:val="00727AC7"/>
    <w:rsid w:val="00731A61"/>
    <w:rsid w:val="00732C78"/>
    <w:rsid w:val="00735378"/>
    <w:rsid w:val="00737746"/>
    <w:rsid w:val="00740BB8"/>
    <w:rsid w:val="00741777"/>
    <w:rsid w:val="00741C99"/>
    <w:rsid w:val="0074201C"/>
    <w:rsid w:val="00743470"/>
    <w:rsid w:val="007437D2"/>
    <w:rsid w:val="00744B7C"/>
    <w:rsid w:val="00745A44"/>
    <w:rsid w:val="00745C8A"/>
    <w:rsid w:val="00745E3D"/>
    <w:rsid w:val="007461A0"/>
    <w:rsid w:val="007474DE"/>
    <w:rsid w:val="007477A3"/>
    <w:rsid w:val="00751322"/>
    <w:rsid w:val="00751A9F"/>
    <w:rsid w:val="007522F0"/>
    <w:rsid w:val="00752749"/>
    <w:rsid w:val="00752A89"/>
    <w:rsid w:val="00753243"/>
    <w:rsid w:val="007548C2"/>
    <w:rsid w:val="00754DE7"/>
    <w:rsid w:val="00756B8E"/>
    <w:rsid w:val="0075701C"/>
    <w:rsid w:val="00757104"/>
    <w:rsid w:val="0075756F"/>
    <w:rsid w:val="007576CF"/>
    <w:rsid w:val="007601AA"/>
    <w:rsid w:val="007627A3"/>
    <w:rsid w:val="00762CE7"/>
    <w:rsid w:val="00763223"/>
    <w:rsid w:val="007647EE"/>
    <w:rsid w:val="00764D4A"/>
    <w:rsid w:val="00765245"/>
    <w:rsid w:val="00765DEB"/>
    <w:rsid w:val="00766477"/>
    <w:rsid w:val="00767016"/>
    <w:rsid w:val="00767109"/>
    <w:rsid w:val="007678CC"/>
    <w:rsid w:val="007679D7"/>
    <w:rsid w:val="0077173A"/>
    <w:rsid w:val="00771BC1"/>
    <w:rsid w:val="00772B6C"/>
    <w:rsid w:val="00772C10"/>
    <w:rsid w:val="00773233"/>
    <w:rsid w:val="007734EA"/>
    <w:rsid w:val="00773B45"/>
    <w:rsid w:val="00776698"/>
    <w:rsid w:val="00776AAE"/>
    <w:rsid w:val="00776CB9"/>
    <w:rsid w:val="0078048F"/>
    <w:rsid w:val="00780D13"/>
    <w:rsid w:val="007813AB"/>
    <w:rsid w:val="00781F59"/>
    <w:rsid w:val="00782A7F"/>
    <w:rsid w:val="00783722"/>
    <w:rsid w:val="00783E19"/>
    <w:rsid w:val="00783E25"/>
    <w:rsid w:val="00784509"/>
    <w:rsid w:val="0078586A"/>
    <w:rsid w:val="00785F09"/>
    <w:rsid w:val="0078651A"/>
    <w:rsid w:val="00786FAC"/>
    <w:rsid w:val="007872B4"/>
    <w:rsid w:val="0079016C"/>
    <w:rsid w:val="00791FA6"/>
    <w:rsid w:val="007920EF"/>
    <w:rsid w:val="00792178"/>
    <w:rsid w:val="00792388"/>
    <w:rsid w:val="007926E1"/>
    <w:rsid w:val="007936CE"/>
    <w:rsid w:val="00793F36"/>
    <w:rsid w:val="00795181"/>
    <w:rsid w:val="00795720"/>
    <w:rsid w:val="00795A6C"/>
    <w:rsid w:val="007960FF"/>
    <w:rsid w:val="00797F77"/>
    <w:rsid w:val="007A016B"/>
    <w:rsid w:val="007A0D81"/>
    <w:rsid w:val="007A2628"/>
    <w:rsid w:val="007A2CB9"/>
    <w:rsid w:val="007A3749"/>
    <w:rsid w:val="007A392F"/>
    <w:rsid w:val="007A427B"/>
    <w:rsid w:val="007A4B36"/>
    <w:rsid w:val="007A5045"/>
    <w:rsid w:val="007A520D"/>
    <w:rsid w:val="007A52C0"/>
    <w:rsid w:val="007A5989"/>
    <w:rsid w:val="007A5BF3"/>
    <w:rsid w:val="007A6EC0"/>
    <w:rsid w:val="007A701D"/>
    <w:rsid w:val="007B0BC6"/>
    <w:rsid w:val="007B12B0"/>
    <w:rsid w:val="007B14D0"/>
    <w:rsid w:val="007B309B"/>
    <w:rsid w:val="007B3802"/>
    <w:rsid w:val="007B3A46"/>
    <w:rsid w:val="007B3CD1"/>
    <w:rsid w:val="007B4CA4"/>
    <w:rsid w:val="007B55AA"/>
    <w:rsid w:val="007B6056"/>
    <w:rsid w:val="007B648F"/>
    <w:rsid w:val="007B69BC"/>
    <w:rsid w:val="007B734A"/>
    <w:rsid w:val="007C0DA2"/>
    <w:rsid w:val="007C0DE2"/>
    <w:rsid w:val="007C2510"/>
    <w:rsid w:val="007C3808"/>
    <w:rsid w:val="007C57AF"/>
    <w:rsid w:val="007C5ACE"/>
    <w:rsid w:val="007C7006"/>
    <w:rsid w:val="007C70AF"/>
    <w:rsid w:val="007D0A49"/>
    <w:rsid w:val="007D0EA7"/>
    <w:rsid w:val="007D1011"/>
    <w:rsid w:val="007D142F"/>
    <w:rsid w:val="007D1497"/>
    <w:rsid w:val="007D2EB6"/>
    <w:rsid w:val="007D353A"/>
    <w:rsid w:val="007D4F42"/>
    <w:rsid w:val="007D50B5"/>
    <w:rsid w:val="007D6060"/>
    <w:rsid w:val="007D615D"/>
    <w:rsid w:val="007D6C81"/>
    <w:rsid w:val="007D6F7A"/>
    <w:rsid w:val="007D7492"/>
    <w:rsid w:val="007D7BD4"/>
    <w:rsid w:val="007E0447"/>
    <w:rsid w:val="007E0655"/>
    <w:rsid w:val="007E08EC"/>
    <w:rsid w:val="007E29F1"/>
    <w:rsid w:val="007E2B6C"/>
    <w:rsid w:val="007E3E1F"/>
    <w:rsid w:val="007E3F6C"/>
    <w:rsid w:val="007E43FA"/>
    <w:rsid w:val="007E55AB"/>
    <w:rsid w:val="007E575F"/>
    <w:rsid w:val="007E6649"/>
    <w:rsid w:val="007E672D"/>
    <w:rsid w:val="007E67F2"/>
    <w:rsid w:val="007E7907"/>
    <w:rsid w:val="007F04FA"/>
    <w:rsid w:val="007F092B"/>
    <w:rsid w:val="007F0B35"/>
    <w:rsid w:val="007F0B63"/>
    <w:rsid w:val="007F1575"/>
    <w:rsid w:val="007F19B6"/>
    <w:rsid w:val="007F1AFE"/>
    <w:rsid w:val="007F1D44"/>
    <w:rsid w:val="007F20DD"/>
    <w:rsid w:val="007F3B79"/>
    <w:rsid w:val="007F4F0B"/>
    <w:rsid w:val="007F6E5D"/>
    <w:rsid w:val="007F7E62"/>
    <w:rsid w:val="0080082F"/>
    <w:rsid w:val="00801275"/>
    <w:rsid w:val="00801CF7"/>
    <w:rsid w:val="0080253E"/>
    <w:rsid w:val="00802863"/>
    <w:rsid w:val="008032CD"/>
    <w:rsid w:val="00803965"/>
    <w:rsid w:val="00804826"/>
    <w:rsid w:val="008049C1"/>
    <w:rsid w:val="0080541F"/>
    <w:rsid w:val="00806225"/>
    <w:rsid w:val="008062F0"/>
    <w:rsid w:val="00806BD3"/>
    <w:rsid w:val="00806E73"/>
    <w:rsid w:val="0080717C"/>
    <w:rsid w:val="00807195"/>
    <w:rsid w:val="00807E32"/>
    <w:rsid w:val="00810899"/>
    <w:rsid w:val="00810997"/>
    <w:rsid w:val="008115AB"/>
    <w:rsid w:val="00812699"/>
    <w:rsid w:val="0081349B"/>
    <w:rsid w:val="00813CA2"/>
    <w:rsid w:val="00813D53"/>
    <w:rsid w:val="00814B15"/>
    <w:rsid w:val="00815FA7"/>
    <w:rsid w:val="00816B12"/>
    <w:rsid w:val="00820D3D"/>
    <w:rsid w:val="00820FBF"/>
    <w:rsid w:val="00821E6D"/>
    <w:rsid w:val="008223B6"/>
    <w:rsid w:val="00822E98"/>
    <w:rsid w:val="00823A00"/>
    <w:rsid w:val="00823B5C"/>
    <w:rsid w:val="00823E98"/>
    <w:rsid w:val="00824098"/>
    <w:rsid w:val="008251D7"/>
    <w:rsid w:val="00825C7D"/>
    <w:rsid w:val="00825FE7"/>
    <w:rsid w:val="00826BFD"/>
    <w:rsid w:val="00827266"/>
    <w:rsid w:val="0082788D"/>
    <w:rsid w:val="00827FFD"/>
    <w:rsid w:val="008308A9"/>
    <w:rsid w:val="008314CB"/>
    <w:rsid w:val="0083274B"/>
    <w:rsid w:val="008348C1"/>
    <w:rsid w:val="00835280"/>
    <w:rsid w:val="00835352"/>
    <w:rsid w:val="00836114"/>
    <w:rsid w:val="00836CDF"/>
    <w:rsid w:val="008371A4"/>
    <w:rsid w:val="00837A9D"/>
    <w:rsid w:val="00840B99"/>
    <w:rsid w:val="00840DF6"/>
    <w:rsid w:val="00841386"/>
    <w:rsid w:val="00841BBB"/>
    <w:rsid w:val="00842328"/>
    <w:rsid w:val="00842F27"/>
    <w:rsid w:val="008436AA"/>
    <w:rsid w:val="00843EDE"/>
    <w:rsid w:val="00844CB3"/>
    <w:rsid w:val="00845044"/>
    <w:rsid w:val="0084557F"/>
    <w:rsid w:val="00846860"/>
    <w:rsid w:val="008474DC"/>
    <w:rsid w:val="008475B5"/>
    <w:rsid w:val="00847942"/>
    <w:rsid w:val="008500FF"/>
    <w:rsid w:val="00850CF4"/>
    <w:rsid w:val="00851BEC"/>
    <w:rsid w:val="00851E00"/>
    <w:rsid w:val="0085287E"/>
    <w:rsid w:val="008528A5"/>
    <w:rsid w:val="00853950"/>
    <w:rsid w:val="0085544C"/>
    <w:rsid w:val="00856733"/>
    <w:rsid w:val="008613BF"/>
    <w:rsid w:val="0086171F"/>
    <w:rsid w:val="00862759"/>
    <w:rsid w:val="008628CC"/>
    <w:rsid w:val="008655B4"/>
    <w:rsid w:val="00866E13"/>
    <w:rsid w:val="00867388"/>
    <w:rsid w:val="0086762C"/>
    <w:rsid w:val="00867ED3"/>
    <w:rsid w:val="00870C4E"/>
    <w:rsid w:val="0087121A"/>
    <w:rsid w:val="008712CB"/>
    <w:rsid w:val="00871D48"/>
    <w:rsid w:val="00873971"/>
    <w:rsid w:val="00873B7B"/>
    <w:rsid w:val="00873D7D"/>
    <w:rsid w:val="00874ACF"/>
    <w:rsid w:val="00874DD4"/>
    <w:rsid w:val="008763AE"/>
    <w:rsid w:val="0087690F"/>
    <w:rsid w:val="00881152"/>
    <w:rsid w:val="0088116A"/>
    <w:rsid w:val="0088134D"/>
    <w:rsid w:val="0088208E"/>
    <w:rsid w:val="00885768"/>
    <w:rsid w:val="00885A8E"/>
    <w:rsid w:val="00885C70"/>
    <w:rsid w:val="00886CC4"/>
    <w:rsid w:val="00886F53"/>
    <w:rsid w:val="008874CF"/>
    <w:rsid w:val="008904F1"/>
    <w:rsid w:val="00890836"/>
    <w:rsid w:val="00892FA8"/>
    <w:rsid w:val="00893842"/>
    <w:rsid w:val="00893B16"/>
    <w:rsid w:val="00894B8D"/>
    <w:rsid w:val="00894F61"/>
    <w:rsid w:val="008950D4"/>
    <w:rsid w:val="0089580E"/>
    <w:rsid w:val="00895949"/>
    <w:rsid w:val="008968A5"/>
    <w:rsid w:val="00896B34"/>
    <w:rsid w:val="008975DE"/>
    <w:rsid w:val="0089760E"/>
    <w:rsid w:val="0089797F"/>
    <w:rsid w:val="008A0373"/>
    <w:rsid w:val="008A038A"/>
    <w:rsid w:val="008A03CD"/>
    <w:rsid w:val="008A0861"/>
    <w:rsid w:val="008A0CBA"/>
    <w:rsid w:val="008A17BB"/>
    <w:rsid w:val="008A348C"/>
    <w:rsid w:val="008A3D0D"/>
    <w:rsid w:val="008A41C9"/>
    <w:rsid w:val="008A5F99"/>
    <w:rsid w:val="008A6010"/>
    <w:rsid w:val="008A69EB"/>
    <w:rsid w:val="008A77D6"/>
    <w:rsid w:val="008B0728"/>
    <w:rsid w:val="008B0907"/>
    <w:rsid w:val="008B0AD1"/>
    <w:rsid w:val="008B0E32"/>
    <w:rsid w:val="008B102C"/>
    <w:rsid w:val="008B186C"/>
    <w:rsid w:val="008B45A8"/>
    <w:rsid w:val="008B49C1"/>
    <w:rsid w:val="008B6E0F"/>
    <w:rsid w:val="008B771A"/>
    <w:rsid w:val="008C05C6"/>
    <w:rsid w:val="008C0745"/>
    <w:rsid w:val="008C0A65"/>
    <w:rsid w:val="008C1039"/>
    <w:rsid w:val="008C1AAC"/>
    <w:rsid w:val="008C24F2"/>
    <w:rsid w:val="008C4335"/>
    <w:rsid w:val="008C45CA"/>
    <w:rsid w:val="008C4B57"/>
    <w:rsid w:val="008C4DF2"/>
    <w:rsid w:val="008C52C3"/>
    <w:rsid w:val="008C5B40"/>
    <w:rsid w:val="008C6130"/>
    <w:rsid w:val="008C7832"/>
    <w:rsid w:val="008D060D"/>
    <w:rsid w:val="008D07F3"/>
    <w:rsid w:val="008D1145"/>
    <w:rsid w:val="008D245E"/>
    <w:rsid w:val="008D2565"/>
    <w:rsid w:val="008D3B40"/>
    <w:rsid w:val="008D54B7"/>
    <w:rsid w:val="008D5854"/>
    <w:rsid w:val="008D62DD"/>
    <w:rsid w:val="008D6546"/>
    <w:rsid w:val="008D67AD"/>
    <w:rsid w:val="008D7BCD"/>
    <w:rsid w:val="008D7C5B"/>
    <w:rsid w:val="008E0106"/>
    <w:rsid w:val="008E0AA9"/>
    <w:rsid w:val="008E1494"/>
    <w:rsid w:val="008E3965"/>
    <w:rsid w:val="008E3E52"/>
    <w:rsid w:val="008E3F8A"/>
    <w:rsid w:val="008E4E6B"/>
    <w:rsid w:val="008E4E7F"/>
    <w:rsid w:val="008E510D"/>
    <w:rsid w:val="008E5F4D"/>
    <w:rsid w:val="008E64E7"/>
    <w:rsid w:val="008E6567"/>
    <w:rsid w:val="008F001F"/>
    <w:rsid w:val="008F0E61"/>
    <w:rsid w:val="008F23EF"/>
    <w:rsid w:val="008F26F9"/>
    <w:rsid w:val="008F2C53"/>
    <w:rsid w:val="008F391C"/>
    <w:rsid w:val="008F3D9E"/>
    <w:rsid w:val="008F45AB"/>
    <w:rsid w:val="008F4AA1"/>
    <w:rsid w:val="008F5658"/>
    <w:rsid w:val="008F5C43"/>
    <w:rsid w:val="008F5D09"/>
    <w:rsid w:val="008F66ED"/>
    <w:rsid w:val="008F6978"/>
    <w:rsid w:val="008F749C"/>
    <w:rsid w:val="008F75C1"/>
    <w:rsid w:val="00900E8A"/>
    <w:rsid w:val="00900EB4"/>
    <w:rsid w:val="0090160E"/>
    <w:rsid w:val="00901C99"/>
    <w:rsid w:val="009021A7"/>
    <w:rsid w:val="00902246"/>
    <w:rsid w:val="00902715"/>
    <w:rsid w:val="0090292B"/>
    <w:rsid w:val="00902EF1"/>
    <w:rsid w:val="00903342"/>
    <w:rsid w:val="00903458"/>
    <w:rsid w:val="009041D6"/>
    <w:rsid w:val="00904608"/>
    <w:rsid w:val="00904D76"/>
    <w:rsid w:val="009059EE"/>
    <w:rsid w:val="00906225"/>
    <w:rsid w:val="009062C1"/>
    <w:rsid w:val="009063F2"/>
    <w:rsid w:val="00907437"/>
    <w:rsid w:val="00907F6E"/>
    <w:rsid w:val="00910A46"/>
    <w:rsid w:val="0091163A"/>
    <w:rsid w:val="00911C35"/>
    <w:rsid w:val="00911DDC"/>
    <w:rsid w:val="0091218B"/>
    <w:rsid w:val="00912513"/>
    <w:rsid w:val="0091410C"/>
    <w:rsid w:val="00914811"/>
    <w:rsid w:val="00914A1A"/>
    <w:rsid w:val="00914C0B"/>
    <w:rsid w:val="00917130"/>
    <w:rsid w:val="0091729B"/>
    <w:rsid w:val="009174E7"/>
    <w:rsid w:val="009201F2"/>
    <w:rsid w:val="00920FC7"/>
    <w:rsid w:val="009211F3"/>
    <w:rsid w:val="00921BAD"/>
    <w:rsid w:val="00922149"/>
    <w:rsid w:val="00922B8A"/>
    <w:rsid w:val="00923AAD"/>
    <w:rsid w:val="00923EC4"/>
    <w:rsid w:val="0092421C"/>
    <w:rsid w:val="00925548"/>
    <w:rsid w:val="00926851"/>
    <w:rsid w:val="00926E03"/>
    <w:rsid w:val="00930D39"/>
    <w:rsid w:val="00930E47"/>
    <w:rsid w:val="00931D57"/>
    <w:rsid w:val="009324EB"/>
    <w:rsid w:val="00932BEC"/>
    <w:rsid w:val="00932F2A"/>
    <w:rsid w:val="00932F62"/>
    <w:rsid w:val="00932F99"/>
    <w:rsid w:val="00933177"/>
    <w:rsid w:val="00933AFA"/>
    <w:rsid w:val="00933D50"/>
    <w:rsid w:val="00933F4E"/>
    <w:rsid w:val="00934026"/>
    <w:rsid w:val="00934741"/>
    <w:rsid w:val="00934B51"/>
    <w:rsid w:val="009363CC"/>
    <w:rsid w:val="00936B86"/>
    <w:rsid w:val="00937062"/>
    <w:rsid w:val="00937782"/>
    <w:rsid w:val="00941EEB"/>
    <w:rsid w:val="00941F5F"/>
    <w:rsid w:val="00943091"/>
    <w:rsid w:val="009434BC"/>
    <w:rsid w:val="00945BD5"/>
    <w:rsid w:val="0094698C"/>
    <w:rsid w:val="00946A92"/>
    <w:rsid w:val="00947082"/>
    <w:rsid w:val="00947CDB"/>
    <w:rsid w:val="00950957"/>
    <w:rsid w:val="00950D05"/>
    <w:rsid w:val="00950E04"/>
    <w:rsid w:val="00951C86"/>
    <w:rsid w:val="0095206A"/>
    <w:rsid w:val="00952700"/>
    <w:rsid w:val="00952C06"/>
    <w:rsid w:val="00953163"/>
    <w:rsid w:val="00953B84"/>
    <w:rsid w:val="00953CCF"/>
    <w:rsid w:val="00953D8D"/>
    <w:rsid w:val="00954571"/>
    <w:rsid w:val="00954689"/>
    <w:rsid w:val="00955250"/>
    <w:rsid w:val="0095532F"/>
    <w:rsid w:val="009557EC"/>
    <w:rsid w:val="0095594F"/>
    <w:rsid w:val="0095644C"/>
    <w:rsid w:val="00960695"/>
    <w:rsid w:val="00960744"/>
    <w:rsid w:val="00960BD5"/>
    <w:rsid w:val="009618ED"/>
    <w:rsid w:val="00961D78"/>
    <w:rsid w:val="00962108"/>
    <w:rsid w:val="009628A2"/>
    <w:rsid w:val="00962D8A"/>
    <w:rsid w:val="009636C1"/>
    <w:rsid w:val="00963A0C"/>
    <w:rsid w:val="009650FB"/>
    <w:rsid w:val="00966339"/>
    <w:rsid w:val="00966651"/>
    <w:rsid w:val="00967002"/>
    <w:rsid w:val="009670D6"/>
    <w:rsid w:val="00967ABC"/>
    <w:rsid w:val="00970B4D"/>
    <w:rsid w:val="00970B9D"/>
    <w:rsid w:val="00971875"/>
    <w:rsid w:val="0097196A"/>
    <w:rsid w:val="0097283C"/>
    <w:rsid w:val="0097325C"/>
    <w:rsid w:val="009733F5"/>
    <w:rsid w:val="0097394F"/>
    <w:rsid w:val="00973DF9"/>
    <w:rsid w:val="009748D2"/>
    <w:rsid w:val="00975770"/>
    <w:rsid w:val="00975792"/>
    <w:rsid w:val="00975F61"/>
    <w:rsid w:val="009761C5"/>
    <w:rsid w:val="00976A4C"/>
    <w:rsid w:val="0097789B"/>
    <w:rsid w:val="00980B50"/>
    <w:rsid w:val="00980C80"/>
    <w:rsid w:val="00984DC6"/>
    <w:rsid w:val="009857E9"/>
    <w:rsid w:val="0098635A"/>
    <w:rsid w:val="00987108"/>
    <w:rsid w:val="009875FD"/>
    <w:rsid w:val="0098793F"/>
    <w:rsid w:val="00987A23"/>
    <w:rsid w:val="00987F8A"/>
    <w:rsid w:val="00990E1B"/>
    <w:rsid w:val="0099102C"/>
    <w:rsid w:val="00991313"/>
    <w:rsid w:val="00991DFD"/>
    <w:rsid w:val="009922EF"/>
    <w:rsid w:val="00992962"/>
    <w:rsid w:val="00992E8A"/>
    <w:rsid w:val="00993CD4"/>
    <w:rsid w:val="00994371"/>
    <w:rsid w:val="00994705"/>
    <w:rsid w:val="00995137"/>
    <w:rsid w:val="009960D2"/>
    <w:rsid w:val="009960D7"/>
    <w:rsid w:val="00997462"/>
    <w:rsid w:val="009A002C"/>
    <w:rsid w:val="009A010B"/>
    <w:rsid w:val="009A026F"/>
    <w:rsid w:val="009A187E"/>
    <w:rsid w:val="009A1A98"/>
    <w:rsid w:val="009A23CB"/>
    <w:rsid w:val="009A2729"/>
    <w:rsid w:val="009A2EE3"/>
    <w:rsid w:val="009A354E"/>
    <w:rsid w:val="009A3D9E"/>
    <w:rsid w:val="009A673A"/>
    <w:rsid w:val="009A771A"/>
    <w:rsid w:val="009A77B8"/>
    <w:rsid w:val="009A7994"/>
    <w:rsid w:val="009A7E67"/>
    <w:rsid w:val="009A7F75"/>
    <w:rsid w:val="009B0963"/>
    <w:rsid w:val="009B11C2"/>
    <w:rsid w:val="009B1B2A"/>
    <w:rsid w:val="009B22DF"/>
    <w:rsid w:val="009B362C"/>
    <w:rsid w:val="009B3972"/>
    <w:rsid w:val="009B3B8B"/>
    <w:rsid w:val="009B41D1"/>
    <w:rsid w:val="009B6240"/>
    <w:rsid w:val="009B6923"/>
    <w:rsid w:val="009B6E42"/>
    <w:rsid w:val="009B6E7A"/>
    <w:rsid w:val="009B7FB9"/>
    <w:rsid w:val="009C00D0"/>
    <w:rsid w:val="009C011B"/>
    <w:rsid w:val="009C0A25"/>
    <w:rsid w:val="009C1031"/>
    <w:rsid w:val="009C1806"/>
    <w:rsid w:val="009C1B30"/>
    <w:rsid w:val="009C1CE4"/>
    <w:rsid w:val="009C20E4"/>
    <w:rsid w:val="009C2C31"/>
    <w:rsid w:val="009C31DF"/>
    <w:rsid w:val="009C35DF"/>
    <w:rsid w:val="009C3B68"/>
    <w:rsid w:val="009C4027"/>
    <w:rsid w:val="009C4287"/>
    <w:rsid w:val="009C4B6E"/>
    <w:rsid w:val="009C5CF8"/>
    <w:rsid w:val="009C68E5"/>
    <w:rsid w:val="009C6EAC"/>
    <w:rsid w:val="009C6FC5"/>
    <w:rsid w:val="009D069F"/>
    <w:rsid w:val="009D1991"/>
    <w:rsid w:val="009D1EE9"/>
    <w:rsid w:val="009D38BA"/>
    <w:rsid w:val="009D3C9C"/>
    <w:rsid w:val="009D5619"/>
    <w:rsid w:val="009D6578"/>
    <w:rsid w:val="009D6E74"/>
    <w:rsid w:val="009D73D8"/>
    <w:rsid w:val="009D7AC6"/>
    <w:rsid w:val="009E112D"/>
    <w:rsid w:val="009E17B8"/>
    <w:rsid w:val="009E2A3C"/>
    <w:rsid w:val="009E3E50"/>
    <w:rsid w:val="009E5463"/>
    <w:rsid w:val="009E5611"/>
    <w:rsid w:val="009E595D"/>
    <w:rsid w:val="009E5FEC"/>
    <w:rsid w:val="009E6A30"/>
    <w:rsid w:val="009E7810"/>
    <w:rsid w:val="009F08C6"/>
    <w:rsid w:val="009F11F9"/>
    <w:rsid w:val="009F1CFD"/>
    <w:rsid w:val="009F1ED2"/>
    <w:rsid w:val="009F1F1A"/>
    <w:rsid w:val="009F24D9"/>
    <w:rsid w:val="009F2743"/>
    <w:rsid w:val="009F2CCA"/>
    <w:rsid w:val="009F33EE"/>
    <w:rsid w:val="009F362B"/>
    <w:rsid w:val="009F67DA"/>
    <w:rsid w:val="009F6983"/>
    <w:rsid w:val="009F6D87"/>
    <w:rsid w:val="009F77BE"/>
    <w:rsid w:val="00A000E3"/>
    <w:rsid w:val="00A00FB3"/>
    <w:rsid w:val="00A01AAB"/>
    <w:rsid w:val="00A021FC"/>
    <w:rsid w:val="00A0257B"/>
    <w:rsid w:val="00A02C34"/>
    <w:rsid w:val="00A0322A"/>
    <w:rsid w:val="00A03CB2"/>
    <w:rsid w:val="00A04991"/>
    <w:rsid w:val="00A054BE"/>
    <w:rsid w:val="00A0576F"/>
    <w:rsid w:val="00A0585C"/>
    <w:rsid w:val="00A05EC9"/>
    <w:rsid w:val="00A062FE"/>
    <w:rsid w:val="00A06F8B"/>
    <w:rsid w:val="00A07D92"/>
    <w:rsid w:val="00A12034"/>
    <w:rsid w:val="00A12910"/>
    <w:rsid w:val="00A12D29"/>
    <w:rsid w:val="00A13AA9"/>
    <w:rsid w:val="00A148B6"/>
    <w:rsid w:val="00A15629"/>
    <w:rsid w:val="00A17760"/>
    <w:rsid w:val="00A178D9"/>
    <w:rsid w:val="00A17CA4"/>
    <w:rsid w:val="00A17E8C"/>
    <w:rsid w:val="00A2111E"/>
    <w:rsid w:val="00A21CEB"/>
    <w:rsid w:val="00A21E44"/>
    <w:rsid w:val="00A2212B"/>
    <w:rsid w:val="00A242B5"/>
    <w:rsid w:val="00A2441B"/>
    <w:rsid w:val="00A24B71"/>
    <w:rsid w:val="00A24C74"/>
    <w:rsid w:val="00A25C7E"/>
    <w:rsid w:val="00A30101"/>
    <w:rsid w:val="00A302F5"/>
    <w:rsid w:val="00A30B52"/>
    <w:rsid w:val="00A30E5A"/>
    <w:rsid w:val="00A31B07"/>
    <w:rsid w:val="00A325CE"/>
    <w:rsid w:val="00A32DE4"/>
    <w:rsid w:val="00A334A3"/>
    <w:rsid w:val="00A33A0D"/>
    <w:rsid w:val="00A3438D"/>
    <w:rsid w:val="00A343AF"/>
    <w:rsid w:val="00A3451D"/>
    <w:rsid w:val="00A34BC2"/>
    <w:rsid w:val="00A34CFB"/>
    <w:rsid w:val="00A37591"/>
    <w:rsid w:val="00A40EEA"/>
    <w:rsid w:val="00A414D2"/>
    <w:rsid w:val="00A41905"/>
    <w:rsid w:val="00A41DF4"/>
    <w:rsid w:val="00A42780"/>
    <w:rsid w:val="00A42B4E"/>
    <w:rsid w:val="00A43006"/>
    <w:rsid w:val="00A4328B"/>
    <w:rsid w:val="00A43570"/>
    <w:rsid w:val="00A439D9"/>
    <w:rsid w:val="00A45999"/>
    <w:rsid w:val="00A46012"/>
    <w:rsid w:val="00A461B0"/>
    <w:rsid w:val="00A4676A"/>
    <w:rsid w:val="00A52CB5"/>
    <w:rsid w:val="00A53683"/>
    <w:rsid w:val="00A5569D"/>
    <w:rsid w:val="00A562E6"/>
    <w:rsid w:val="00A56595"/>
    <w:rsid w:val="00A56B8D"/>
    <w:rsid w:val="00A56F8A"/>
    <w:rsid w:val="00A57BDF"/>
    <w:rsid w:val="00A6054E"/>
    <w:rsid w:val="00A605DE"/>
    <w:rsid w:val="00A60CF4"/>
    <w:rsid w:val="00A611DC"/>
    <w:rsid w:val="00A6177F"/>
    <w:rsid w:val="00A62D71"/>
    <w:rsid w:val="00A64240"/>
    <w:rsid w:val="00A6492D"/>
    <w:rsid w:val="00A64CDF"/>
    <w:rsid w:val="00A656A8"/>
    <w:rsid w:val="00A66567"/>
    <w:rsid w:val="00A67D54"/>
    <w:rsid w:val="00A71A2C"/>
    <w:rsid w:val="00A71D2B"/>
    <w:rsid w:val="00A7205F"/>
    <w:rsid w:val="00A73297"/>
    <w:rsid w:val="00A73E91"/>
    <w:rsid w:val="00A74E80"/>
    <w:rsid w:val="00A7503D"/>
    <w:rsid w:val="00A76BF9"/>
    <w:rsid w:val="00A77FEE"/>
    <w:rsid w:val="00A806B3"/>
    <w:rsid w:val="00A808CE"/>
    <w:rsid w:val="00A813E2"/>
    <w:rsid w:val="00A81951"/>
    <w:rsid w:val="00A82D32"/>
    <w:rsid w:val="00A8348C"/>
    <w:rsid w:val="00A8439A"/>
    <w:rsid w:val="00A844D1"/>
    <w:rsid w:val="00A8458B"/>
    <w:rsid w:val="00A8519B"/>
    <w:rsid w:val="00A86B7E"/>
    <w:rsid w:val="00A86C7F"/>
    <w:rsid w:val="00A87494"/>
    <w:rsid w:val="00A875E7"/>
    <w:rsid w:val="00A8787B"/>
    <w:rsid w:val="00A90FA4"/>
    <w:rsid w:val="00A919F7"/>
    <w:rsid w:val="00A93195"/>
    <w:rsid w:val="00A934AC"/>
    <w:rsid w:val="00A9352B"/>
    <w:rsid w:val="00A94696"/>
    <w:rsid w:val="00A94980"/>
    <w:rsid w:val="00A94C75"/>
    <w:rsid w:val="00A954EA"/>
    <w:rsid w:val="00A96855"/>
    <w:rsid w:val="00AA045A"/>
    <w:rsid w:val="00AA1818"/>
    <w:rsid w:val="00AA1931"/>
    <w:rsid w:val="00AA3604"/>
    <w:rsid w:val="00AA62DC"/>
    <w:rsid w:val="00AA64E9"/>
    <w:rsid w:val="00AA7084"/>
    <w:rsid w:val="00AA70F6"/>
    <w:rsid w:val="00AA7B4E"/>
    <w:rsid w:val="00AB0632"/>
    <w:rsid w:val="00AB2036"/>
    <w:rsid w:val="00AB37A2"/>
    <w:rsid w:val="00AB39B2"/>
    <w:rsid w:val="00AB3BA9"/>
    <w:rsid w:val="00AB3F2E"/>
    <w:rsid w:val="00AB4429"/>
    <w:rsid w:val="00AB5252"/>
    <w:rsid w:val="00AB6BA2"/>
    <w:rsid w:val="00AB6E36"/>
    <w:rsid w:val="00AC00D0"/>
    <w:rsid w:val="00AC0177"/>
    <w:rsid w:val="00AC0C81"/>
    <w:rsid w:val="00AC0EF7"/>
    <w:rsid w:val="00AC1D6F"/>
    <w:rsid w:val="00AC1E44"/>
    <w:rsid w:val="00AC432B"/>
    <w:rsid w:val="00AC473F"/>
    <w:rsid w:val="00AC4E76"/>
    <w:rsid w:val="00AC551D"/>
    <w:rsid w:val="00AC5BBA"/>
    <w:rsid w:val="00AC6846"/>
    <w:rsid w:val="00AC6A16"/>
    <w:rsid w:val="00AC6C20"/>
    <w:rsid w:val="00AC7746"/>
    <w:rsid w:val="00AD0A91"/>
    <w:rsid w:val="00AD225D"/>
    <w:rsid w:val="00AD28DC"/>
    <w:rsid w:val="00AD28F0"/>
    <w:rsid w:val="00AD3073"/>
    <w:rsid w:val="00AD3A83"/>
    <w:rsid w:val="00AD3B4C"/>
    <w:rsid w:val="00AD4721"/>
    <w:rsid w:val="00AD55C5"/>
    <w:rsid w:val="00AD5B0E"/>
    <w:rsid w:val="00AD606E"/>
    <w:rsid w:val="00AD6286"/>
    <w:rsid w:val="00AD790F"/>
    <w:rsid w:val="00AD7CB4"/>
    <w:rsid w:val="00AD7DB7"/>
    <w:rsid w:val="00AE21EE"/>
    <w:rsid w:val="00AE287E"/>
    <w:rsid w:val="00AE38D4"/>
    <w:rsid w:val="00AE4212"/>
    <w:rsid w:val="00AE49E7"/>
    <w:rsid w:val="00AE62CC"/>
    <w:rsid w:val="00AE63EC"/>
    <w:rsid w:val="00AE7084"/>
    <w:rsid w:val="00AE723C"/>
    <w:rsid w:val="00AE73AD"/>
    <w:rsid w:val="00AE79FE"/>
    <w:rsid w:val="00AF1BD0"/>
    <w:rsid w:val="00AF22B6"/>
    <w:rsid w:val="00AF244C"/>
    <w:rsid w:val="00AF2563"/>
    <w:rsid w:val="00AF2976"/>
    <w:rsid w:val="00AF37A6"/>
    <w:rsid w:val="00AF4E9E"/>
    <w:rsid w:val="00AF5331"/>
    <w:rsid w:val="00AF6CD3"/>
    <w:rsid w:val="00AF76D3"/>
    <w:rsid w:val="00B006C3"/>
    <w:rsid w:val="00B00BE1"/>
    <w:rsid w:val="00B00D5F"/>
    <w:rsid w:val="00B00D9B"/>
    <w:rsid w:val="00B019A0"/>
    <w:rsid w:val="00B01C82"/>
    <w:rsid w:val="00B01EA5"/>
    <w:rsid w:val="00B0330E"/>
    <w:rsid w:val="00B039DA"/>
    <w:rsid w:val="00B03BD6"/>
    <w:rsid w:val="00B03D33"/>
    <w:rsid w:val="00B04396"/>
    <w:rsid w:val="00B054A3"/>
    <w:rsid w:val="00B056F7"/>
    <w:rsid w:val="00B064C1"/>
    <w:rsid w:val="00B0666B"/>
    <w:rsid w:val="00B06F5D"/>
    <w:rsid w:val="00B074DF"/>
    <w:rsid w:val="00B10EEF"/>
    <w:rsid w:val="00B1147B"/>
    <w:rsid w:val="00B115BC"/>
    <w:rsid w:val="00B116E7"/>
    <w:rsid w:val="00B11B00"/>
    <w:rsid w:val="00B12185"/>
    <w:rsid w:val="00B1293B"/>
    <w:rsid w:val="00B13704"/>
    <w:rsid w:val="00B1398C"/>
    <w:rsid w:val="00B14A65"/>
    <w:rsid w:val="00B155FA"/>
    <w:rsid w:val="00B157F3"/>
    <w:rsid w:val="00B16154"/>
    <w:rsid w:val="00B16200"/>
    <w:rsid w:val="00B1632B"/>
    <w:rsid w:val="00B16925"/>
    <w:rsid w:val="00B16B73"/>
    <w:rsid w:val="00B16D5B"/>
    <w:rsid w:val="00B173C0"/>
    <w:rsid w:val="00B17BCE"/>
    <w:rsid w:val="00B17CEF"/>
    <w:rsid w:val="00B206AA"/>
    <w:rsid w:val="00B2077A"/>
    <w:rsid w:val="00B2089E"/>
    <w:rsid w:val="00B20A90"/>
    <w:rsid w:val="00B2153D"/>
    <w:rsid w:val="00B2160B"/>
    <w:rsid w:val="00B21DFA"/>
    <w:rsid w:val="00B2248A"/>
    <w:rsid w:val="00B22FF5"/>
    <w:rsid w:val="00B24423"/>
    <w:rsid w:val="00B244A7"/>
    <w:rsid w:val="00B24BA3"/>
    <w:rsid w:val="00B2532C"/>
    <w:rsid w:val="00B25ACA"/>
    <w:rsid w:val="00B25CEA"/>
    <w:rsid w:val="00B26116"/>
    <w:rsid w:val="00B27E1F"/>
    <w:rsid w:val="00B309B8"/>
    <w:rsid w:val="00B30C6D"/>
    <w:rsid w:val="00B328AB"/>
    <w:rsid w:val="00B32D25"/>
    <w:rsid w:val="00B33599"/>
    <w:rsid w:val="00B33AA9"/>
    <w:rsid w:val="00B35D6E"/>
    <w:rsid w:val="00B35EAF"/>
    <w:rsid w:val="00B36952"/>
    <w:rsid w:val="00B37C3C"/>
    <w:rsid w:val="00B37EFD"/>
    <w:rsid w:val="00B4005F"/>
    <w:rsid w:val="00B40246"/>
    <w:rsid w:val="00B419FC"/>
    <w:rsid w:val="00B41AFD"/>
    <w:rsid w:val="00B42352"/>
    <w:rsid w:val="00B42654"/>
    <w:rsid w:val="00B42F4D"/>
    <w:rsid w:val="00B431B4"/>
    <w:rsid w:val="00B44622"/>
    <w:rsid w:val="00B4513D"/>
    <w:rsid w:val="00B45D80"/>
    <w:rsid w:val="00B462EA"/>
    <w:rsid w:val="00B469B0"/>
    <w:rsid w:val="00B469FE"/>
    <w:rsid w:val="00B46CE0"/>
    <w:rsid w:val="00B5051B"/>
    <w:rsid w:val="00B505B7"/>
    <w:rsid w:val="00B50C6A"/>
    <w:rsid w:val="00B52275"/>
    <w:rsid w:val="00B532E0"/>
    <w:rsid w:val="00B55090"/>
    <w:rsid w:val="00B550F9"/>
    <w:rsid w:val="00B55149"/>
    <w:rsid w:val="00B55C4A"/>
    <w:rsid w:val="00B566A4"/>
    <w:rsid w:val="00B579C3"/>
    <w:rsid w:val="00B60A1C"/>
    <w:rsid w:val="00B60F55"/>
    <w:rsid w:val="00B6113B"/>
    <w:rsid w:val="00B614A7"/>
    <w:rsid w:val="00B62574"/>
    <w:rsid w:val="00B62AE6"/>
    <w:rsid w:val="00B637F8"/>
    <w:rsid w:val="00B64ECE"/>
    <w:rsid w:val="00B64FBE"/>
    <w:rsid w:val="00B65542"/>
    <w:rsid w:val="00B65604"/>
    <w:rsid w:val="00B66415"/>
    <w:rsid w:val="00B67284"/>
    <w:rsid w:val="00B70E1E"/>
    <w:rsid w:val="00B72CA0"/>
    <w:rsid w:val="00B73E76"/>
    <w:rsid w:val="00B749A0"/>
    <w:rsid w:val="00B74B33"/>
    <w:rsid w:val="00B75D38"/>
    <w:rsid w:val="00B76FB8"/>
    <w:rsid w:val="00B77027"/>
    <w:rsid w:val="00B77B28"/>
    <w:rsid w:val="00B80FEB"/>
    <w:rsid w:val="00B813C9"/>
    <w:rsid w:val="00B82624"/>
    <w:rsid w:val="00B827AC"/>
    <w:rsid w:val="00B82D92"/>
    <w:rsid w:val="00B84081"/>
    <w:rsid w:val="00B842C3"/>
    <w:rsid w:val="00B844FF"/>
    <w:rsid w:val="00B849CE"/>
    <w:rsid w:val="00B84D5C"/>
    <w:rsid w:val="00B84DC0"/>
    <w:rsid w:val="00B85665"/>
    <w:rsid w:val="00B85989"/>
    <w:rsid w:val="00B860FC"/>
    <w:rsid w:val="00B86696"/>
    <w:rsid w:val="00B868F2"/>
    <w:rsid w:val="00B900C1"/>
    <w:rsid w:val="00B902AD"/>
    <w:rsid w:val="00B902CC"/>
    <w:rsid w:val="00B904BA"/>
    <w:rsid w:val="00B90EFD"/>
    <w:rsid w:val="00B91734"/>
    <w:rsid w:val="00B92417"/>
    <w:rsid w:val="00B92D2D"/>
    <w:rsid w:val="00B92EF3"/>
    <w:rsid w:val="00B9318E"/>
    <w:rsid w:val="00B93713"/>
    <w:rsid w:val="00B945FC"/>
    <w:rsid w:val="00B94790"/>
    <w:rsid w:val="00B947A1"/>
    <w:rsid w:val="00B94E37"/>
    <w:rsid w:val="00B954D8"/>
    <w:rsid w:val="00B95707"/>
    <w:rsid w:val="00B95CD3"/>
    <w:rsid w:val="00B961FB"/>
    <w:rsid w:val="00B967CD"/>
    <w:rsid w:val="00B96C65"/>
    <w:rsid w:val="00B96EE2"/>
    <w:rsid w:val="00B970B8"/>
    <w:rsid w:val="00B97429"/>
    <w:rsid w:val="00B977FC"/>
    <w:rsid w:val="00B97E03"/>
    <w:rsid w:val="00BA0AE2"/>
    <w:rsid w:val="00BA1336"/>
    <w:rsid w:val="00BA223B"/>
    <w:rsid w:val="00BA2689"/>
    <w:rsid w:val="00BA2F41"/>
    <w:rsid w:val="00BA4545"/>
    <w:rsid w:val="00BA5ADC"/>
    <w:rsid w:val="00BA6987"/>
    <w:rsid w:val="00BA6B94"/>
    <w:rsid w:val="00BA7138"/>
    <w:rsid w:val="00BA77F2"/>
    <w:rsid w:val="00BA7D36"/>
    <w:rsid w:val="00BB1285"/>
    <w:rsid w:val="00BB1FFF"/>
    <w:rsid w:val="00BB24DB"/>
    <w:rsid w:val="00BB35F4"/>
    <w:rsid w:val="00BB3AE8"/>
    <w:rsid w:val="00BB3B5B"/>
    <w:rsid w:val="00BB443A"/>
    <w:rsid w:val="00BB465C"/>
    <w:rsid w:val="00BB4765"/>
    <w:rsid w:val="00BB4AB7"/>
    <w:rsid w:val="00BB5255"/>
    <w:rsid w:val="00BB5AD3"/>
    <w:rsid w:val="00BB659F"/>
    <w:rsid w:val="00BB6F28"/>
    <w:rsid w:val="00BB7A9A"/>
    <w:rsid w:val="00BC16E7"/>
    <w:rsid w:val="00BC186D"/>
    <w:rsid w:val="00BC2ACB"/>
    <w:rsid w:val="00BC2E32"/>
    <w:rsid w:val="00BC38E0"/>
    <w:rsid w:val="00BC4A54"/>
    <w:rsid w:val="00BC5AAB"/>
    <w:rsid w:val="00BC5EE7"/>
    <w:rsid w:val="00BC6452"/>
    <w:rsid w:val="00BC6B07"/>
    <w:rsid w:val="00BC6BA3"/>
    <w:rsid w:val="00BC6DBD"/>
    <w:rsid w:val="00BC7D0D"/>
    <w:rsid w:val="00BC7F0B"/>
    <w:rsid w:val="00BD009C"/>
    <w:rsid w:val="00BD034A"/>
    <w:rsid w:val="00BD0DD7"/>
    <w:rsid w:val="00BD103D"/>
    <w:rsid w:val="00BD1116"/>
    <w:rsid w:val="00BD1FCF"/>
    <w:rsid w:val="00BD2E74"/>
    <w:rsid w:val="00BD33A2"/>
    <w:rsid w:val="00BD368A"/>
    <w:rsid w:val="00BD4440"/>
    <w:rsid w:val="00BD54F4"/>
    <w:rsid w:val="00BD59BF"/>
    <w:rsid w:val="00BD5BED"/>
    <w:rsid w:val="00BD76B4"/>
    <w:rsid w:val="00BD784D"/>
    <w:rsid w:val="00BD7C52"/>
    <w:rsid w:val="00BE05F1"/>
    <w:rsid w:val="00BE131F"/>
    <w:rsid w:val="00BE250E"/>
    <w:rsid w:val="00BE3484"/>
    <w:rsid w:val="00BE3FD0"/>
    <w:rsid w:val="00BE4780"/>
    <w:rsid w:val="00BE4A7C"/>
    <w:rsid w:val="00BE5117"/>
    <w:rsid w:val="00BE55EA"/>
    <w:rsid w:val="00BE6517"/>
    <w:rsid w:val="00BE714A"/>
    <w:rsid w:val="00BE7A05"/>
    <w:rsid w:val="00BE7E2B"/>
    <w:rsid w:val="00BF2694"/>
    <w:rsid w:val="00BF2C00"/>
    <w:rsid w:val="00BF2DA8"/>
    <w:rsid w:val="00BF36A3"/>
    <w:rsid w:val="00BF3FA0"/>
    <w:rsid w:val="00BF4AC5"/>
    <w:rsid w:val="00BF6ACD"/>
    <w:rsid w:val="00C00820"/>
    <w:rsid w:val="00C00E2A"/>
    <w:rsid w:val="00C017EA"/>
    <w:rsid w:val="00C02278"/>
    <w:rsid w:val="00C02AF8"/>
    <w:rsid w:val="00C039A1"/>
    <w:rsid w:val="00C039B7"/>
    <w:rsid w:val="00C049A1"/>
    <w:rsid w:val="00C065A9"/>
    <w:rsid w:val="00C06706"/>
    <w:rsid w:val="00C07514"/>
    <w:rsid w:val="00C07F68"/>
    <w:rsid w:val="00C112CD"/>
    <w:rsid w:val="00C11E11"/>
    <w:rsid w:val="00C12546"/>
    <w:rsid w:val="00C1317D"/>
    <w:rsid w:val="00C13AC8"/>
    <w:rsid w:val="00C14AC7"/>
    <w:rsid w:val="00C14E67"/>
    <w:rsid w:val="00C14E6B"/>
    <w:rsid w:val="00C15B2E"/>
    <w:rsid w:val="00C15FBA"/>
    <w:rsid w:val="00C16D0A"/>
    <w:rsid w:val="00C17ED2"/>
    <w:rsid w:val="00C20200"/>
    <w:rsid w:val="00C20CF0"/>
    <w:rsid w:val="00C228DA"/>
    <w:rsid w:val="00C23121"/>
    <w:rsid w:val="00C2395B"/>
    <w:rsid w:val="00C23D1F"/>
    <w:rsid w:val="00C23DED"/>
    <w:rsid w:val="00C24062"/>
    <w:rsid w:val="00C24579"/>
    <w:rsid w:val="00C26DDC"/>
    <w:rsid w:val="00C27445"/>
    <w:rsid w:val="00C274E4"/>
    <w:rsid w:val="00C27808"/>
    <w:rsid w:val="00C30936"/>
    <w:rsid w:val="00C311BC"/>
    <w:rsid w:val="00C32837"/>
    <w:rsid w:val="00C3290A"/>
    <w:rsid w:val="00C3311F"/>
    <w:rsid w:val="00C355C7"/>
    <w:rsid w:val="00C356BE"/>
    <w:rsid w:val="00C359BC"/>
    <w:rsid w:val="00C371B6"/>
    <w:rsid w:val="00C371F3"/>
    <w:rsid w:val="00C407DE"/>
    <w:rsid w:val="00C40AD9"/>
    <w:rsid w:val="00C41475"/>
    <w:rsid w:val="00C41E37"/>
    <w:rsid w:val="00C41F78"/>
    <w:rsid w:val="00C42DA8"/>
    <w:rsid w:val="00C42E21"/>
    <w:rsid w:val="00C435F5"/>
    <w:rsid w:val="00C43AFD"/>
    <w:rsid w:val="00C4426E"/>
    <w:rsid w:val="00C4427F"/>
    <w:rsid w:val="00C44287"/>
    <w:rsid w:val="00C442B3"/>
    <w:rsid w:val="00C45796"/>
    <w:rsid w:val="00C45E62"/>
    <w:rsid w:val="00C467E8"/>
    <w:rsid w:val="00C46E39"/>
    <w:rsid w:val="00C476C2"/>
    <w:rsid w:val="00C47E72"/>
    <w:rsid w:val="00C50D92"/>
    <w:rsid w:val="00C5183E"/>
    <w:rsid w:val="00C51ACE"/>
    <w:rsid w:val="00C52943"/>
    <w:rsid w:val="00C52A44"/>
    <w:rsid w:val="00C5553A"/>
    <w:rsid w:val="00C56D32"/>
    <w:rsid w:val="00C572D0"/>
    <w:rsid w:val="00C60AFD"/>
    <w:rsid w:val="00C60BBC"/>
    <w:rsid w:val="00C61A45"/>
    <w:rsid w:val="00C627CC"/>
    <w:rsid w:val="00C63BFD"/>
    <w:rsid w:val="00C63CD1"/>
    <w:rsid w:val="00C643F9"/>
    <w:rsid w:val="00C648D3"/>
    <w:rsid w:val="00C668B1"/>
    <w:rsid w:val="00C66A6B"/>
    <w:rsid w:val="00C67296"/>
    <w:rsid w:val="00C678E3"/>
    <w:rsid w:val="00C67D0D"/>
    <w:rsid w:val="00C70476"/>
    <w:rsid w:val="00C70498"/>
    <w:rsid w:val="00C705D5"/>
    <w:rsid w:val="00C70BE4"/>
    <w:rsid w:val="00C72698"/>
    <w:rsid w:val="00C72888"/>
    <w:rsid w:val="00C73508"/>
    <w:rsid w:val="00C73F44"/>
    <w:rsid w:val="00C74B81"/>
    <w:rsid w:val="00C777A3"/>
    <w:rsid w:val="00C80B9B"/>
    <w:rsid w:val="00C80DF7"/>
    <w:rsid w:val="00C81EA7"/>
    <w:rsid w:val="00C824B7"/>
    <w:rsid w:val="00C82800"/>
    <w:rsid w:val="00C82C07"/>
    <w:rsid w:val="00C83054"/>
    <w:rsid w:val="00C83D22"/>
    <w:rsid w:val="00C85320"/>
    <w:rsid w:val="00C85EF8"/>
    <w:rsid w:val="00C86F7E"/>
    <w:rsid w:val="00C87E2B"/>
    <w:rsid w:val="00C90E15"/>
    <w:rsid w:val="00C914D9"/>
    <w:rsid w:val="00C929C0"/>
    <w:rsid w:val="00C93D88"/>
    <w:rsid w:val="00C94108"/>
    <w:rsid w:val="00C94615"/>
    <w:rsid w:val="00C94EE8"/>
    <w:rsid w:val="00C9521B"/>
    <w:rsid w:val="00C955EE"/>
    <w:rsid w:val="00C95DC4"/>
    <w:rsid w:val="00C96819"/>
    <w:rsid w:val="00C970A4"/>
    <w:rsid w:val="00C97696"/>
    <w:rsid w:val="00C97EDA"/>
    <w:rsid w:val="00CA03F5"/>
    <w:rsid w:val="00CA0DDC"/>
    <w:rsid w:val="00CA30DF"/>
    <w:rsid w:val="00CA3D84"/>
    <w:rsid w:val="00CA459C"/>
    <w:rsid w:val="00CA46C2"/>
    <w:rsid w:val="00CA4F94"/>
    <w:rsid w:val="00CA57A2"/>
    <w:rsid w:val="00CA773E"/>
    <w:rsid w:val="00CB0404"/>
    <w:rsid w:val="00CB0953"/>
    <w:rsid w:val="00CB0999"/>
    <w:rsid w:val="00CB1B01"/>
    <w:rsid w:val="00CB1F3C"/>
    <w:rsid w:val="00CB2023"/>
    <w:rsid w:val="00CB23DA"/>
    <w:rsid w:val="00CB2551"/>
    <w:rsid w:val="00CB25A8"/>
    <w:rsid w:val="00CB2704"/>
    <w:rsid w:val="00CB3710"/>
    <w:rsid w:val="00CB4287"/>
    <w:rsid w:val="00CB4755"/>
    <w:rsid w:val="00CB5886"/>
    <w:rsid w:val="00CB5E83"/>
    <w:rsid w:val="00CB63BC"/>
    <w:rsid w:val="00CB6A12"/>
    <w:rsid w:val="00CC06D1"/>
    <w:rsid w:val="00CC0C9C"/>
    <w:rsid w:val="00CC1B62"/>
    <w:rsid w:val="00CC21F4"/>
    <w:rsid w:val="00CC34A9"/>
    <w:rsid w:val="00CC393C"/>
    <w:rsid w:val="00CC3DFB"/>
    <w:rsid w:val="00CC44B3"/>
    <w:rsid w:val="00CC47B2"/>
    <w:rsid w:val="00CC538E"/>
    <w:rsid w:val="00CC5540"/>
    <w:rsid w:val="00CC5985"/>
    <w:rsid w:val="00CC6D34"/>
    <w:rsid w:val="00CC6F5F"/>
    <w:rsid w:val="00CC77E1"/>
    <w:rsid w:val="00CC7DB0"/>
    <w:rsid w:val="00CD29A9"/>
    <w:rsid w:val="00CD39DD"/>
    <w:rsid w:val="00CD3D14"/>
    <w:rsid w:val="00CD454A"/>
    <w:rsid w:val="00CD508C"/>
    <w:rsid w:val="00CD52C1"/>
    <w:rsid w:val="00CD5AF9"/>
    <w:rsid w:val="00CD5E1D"/>
    <w:rsid w:val="00CD6192"/>
    <w:rsid w:val="00CD63A6"/>
    <w:rsid w:val="00CD6B77"/>
    <w:rsid w:val="00CD799C"/>
    <w:rsid w:val="00CD7C5A"/>
    <w:rsid w:val="00CE008E"/>
    <w:rsid w:val="00CE02B1"/>
    <w:rsid w:val="00CE030C"/>
    <w:rsid w:val="00CE169F"/>
    <w:rsid w:val="00CE2478"/>
    <w:rsid w:val="00CE355C"/>
    <w:rsid w:val="00CE3633"/>
    <w:rsid w:val="00CE44F5"/>
    <w:rsid w:val="00CE4694"/>
    <w:rsid w:val="00CE5033"/>
    <w:rsid w:val="00CE52E5"/>
    <w:rsid w:val="00CE52E6"/>
    <w:rsid w:val="00CE55D4"/>
    <w:rsid w:val="00CE57EB"/>
    <w:rsid w:val="00CE58A6"/>
    <w:rsid w:val="00CE6032"/>
    <w:rsid w:val="00CE62BB"/>
    <w:rsid w:val="00CE6538"/>
    <w:rsid w:val="00CE6CE1"/>
    <w:rsid w:val="00CF13C8"/>
    <w:rsid w:val="00CF16C8"/>
    <w:rsid w:val="00CF226B"/>
    <w:rsid w:val="00CF2385"/>
    <w:rsid w:val="00CF33B5"/>
    <w:rsid w:val="00CF3B3C"/>
    <w:rsid w:val="00CF4524"/>
    <w:rsid w:val="00CF4768"/>
    <w:rsid w:val="00CF5F5F"/>
    <w:rsid w:val="00CF6154"/>
    <w:rsid w:val="00CF6494"/>
    <w:rsid w:val="00CF6896"/>
    <w:rsid w:val="00CF77A3"/>
    <w:rsid w:val="00D00EB6"/>
    <w:rsid w:val="00D03204"/>
    <w:rsid w:val="00D034B6"/>
    <w:rsid w:val="00D04323"/>
    <w:rsid w:val="00D05EC7"/>
    <w:rsid w:val="00D0614F"/>
    <w:rsid w:val="00D06B80"/>
    <w:rsid w:val="00D06C5B"/>
    <w:rsid w:val="00D07266"/>
    <w:rsid w:val="00D07E48"/>
    <w:rsid w:val="00D100B5"/>
    <w:rsid w:val="00D10545"/>
    <w:rsid w:val="00D107EE"/>
    <w:rsid w:val="00D10ACB"/>
    <w:rsid w:val="00D11806"/>
    <w:rsid w:val="00D11D1C"/>
    <w:rsid w:val="00D11DA5"/>
    <w:rsid w:val="00D1256F"/>
    <w:rsid w:val="00D12811"/>
    <w:rsid w:val="00D14233"/>
    <w:rsid w:val="00D153B3"/>
    <w:rsid w:val="00D15C97"/>
    <w:rsid w:val="00D15CE8"/>
    <w:rsid w:val="00D15FDA"/>
    <w:rsid w:val="00D1694C"/>
    <w:rsid w:val="00D16AF6"/>
    <w:rsid w:val="00D17341"/>
    <w:rsid w:val="00D17E6B"/>
    <w:rsid w:val="00D20519"/>
    <w:rsid w:val="00D2088F"/>
    <w:rsid w:val="00D209D4"/>
    <w:rsid w:val="00D20C37"/>
    <w:rsid w:val="00D21B97"/>
    <w:rsid w:val="00D224AD"/>
    <w:rsid w:val="00D22D9D"/>
    <w:rsid w:val="00D23ABE"/>
    <w:rsid w:val="00D23B77"/>
    <w:rsid w:val="00D25798"/>
    <w:rsid w:val="00D265FC"/>
    <w:rsid w:val="00D326A7"/>
    <w:rsid w:val="00D32CF3"/>
    <w:rsid w:val="00D33F93"/>
    <w:rsid w:val="00D3434A"/>
    <w:rsid w:val="00D34A1A"/>
    <w:rsid w:val="00D34E13"/>
    <w:rsid w:val="00D35CB2"/>
    <w:rsid w:val="00D36690"/>
    <w:rsid w:val="00D366DB"/>
    <w:rsid w:val="00D369E1"/>
    <w:rsid w:val="00D40375"/>
    <w:rsid w:val="00D40667"/>
    <w:rsid w:val="00D41154"/>
    <w:rsid w:val="00D42E23"/>
    <w:rsid w:val="00D433C7"/>
    <w:rsid w:val="00D437D7"/>
    <w:rsid w:val="00D43D65"/>
    <w:rsid w:val="00D44C11"/>
    <w:rsid w:val="00D45162"/>
    <w:rsid w:val="00D459AC"/>
    <w:rsid w:val="00D45BD2"/>
    <w:rsid w:val="00D46BFE"/>
    <w:rsid w:val="00D47379"/>
    <w:rsid w:val="00D51CAE"/>
    <w:rsid w:val="00D52DC7"/>
    <w:rsid w:val="00D55864"/>
    <w:rsid w:val="00D55993"/>
    <w:rsid w:val="00D55D19"/>
    <w:rsid w:val="00D565CD"/>
    <w:rsid w:val="00D56831"/>
    <w:rsid w:val="00D5741C"/>
    <w:rsid w:val="00D57775"/>
    <w:rsid w:val="00D57C71"/>
    <w:rsid w:val="00D600EC"/>
    <w:rsid w:val="00D6068F"/>
    <w:rsid w:val="00D60972"/>
    <w:rsid w:val="00D61C8C"/>
    <w:rsid w:val="00D62672"/>
    <w:rsid w:val="00D6294D"/>
    <w:rsid w:val="00D62B22"/>
    <w:rsid w:val="00D6378D"/>
    <w:rsid w:val="00D6432C"/>
    <w:rsid w:val="00D64DF9"/>
    <w:rsid w:val="00D64E50"/>
    <w:rsid w:val="00D65A27"/>
    <w:rsid w:val="00D65EFA"/>
    <w:rsid w:val="00D661CC"/>
    <w:rsid w:val="00D66321"/>
    <w:rsid w:val="00D663D4"/>
    <w:rsid w:val="00D664B9"/>
    <w:rsid w:val="00D67695"/>
    <w:rsid w:val="00D6781B"/>
    <w:rsid w:val="00D70501"/>
    <w:rsid w:val="00D7053E"/>
    <w:rsid w:val="00D70D49"/>
    <w:rsid w:val="00D7144D"/>
    <w:rsid w:val="00D715A2"/>
    <w:rsid w:val="00D71FAF"/>
    <w:rsid w:val="00D726E9"/>
    <w:rsid w:val="00D72F54"/>
    <w:rsid w:val="00D74BD6"/>
    <w:rsid w:val="00D74F65"/>
    <w:rsid w:val="00D765C7"/>
    <w:rsid w:val="00D779D2"/>
    <w:rsid w:val="00D77E03"/>
    <w:rsid w:val="00D8023C"/>
    <w:rsid w:val="00D8118C"/>
    <w:rsid w:val="00D81246"/>
    <w:rsid w:val="00D828A5"/>
    <w:rsid w:val="00D82E69"/>
    <w:rsid w:val="00D83274"/>
    <w:rsid w:val="00D84E3E"/>
    <w:rsid w:val="00D86C49"/>
    <w:rsid w:val="00D874DE"/>
    <w:rsid w:val="00D87F9F"/>
    <w:rsid w:val="00D90039"/>
    <w:rsid w:val="00D901E2"/>
    <w:rsid w:val="00D905C8"/>
    <w:rsid w:val="00D91773"/>
    <w:rsid w:val="00D91D4F"/>
    <w:rsid w:val="00D91DCB"/>
    <w:rsid w:val="00D921F6"/>
    <w:rsid w:val="00D924D6"/>
    <w:rsid w:val="00D92BDE"/>
    <w:rsid w:val="00D9311C"/>
    <w:rsid w:val="00D9425E"/>
    <w:rsid w:val="00D94421"/>
    <w:rsid w:val="00D9575B"/>
    <w:rsid w:val="00D95C6F"/>
    <w:rsid w:val="00D9655A"/>
    <w:rsid w:val="00D96FA1"/>
    <w:rsid w:val="00DA0F50"/>
    <w:rsid w:val="00DA3DD5"/>
    <w:rsid w:val="00DA4B63"/>
    <w:rsid w:val="00DA4CB9"/>
    <w:rsid w:val="00DA4EC9"/>
    <w:rsid w:val="00DA50FE"/>
    <w:rsid w:val="00DA52F3"/>
    <w:rsid w:val="00DA5B17"/>
    <w:rsid w:val="00DA5DE8"/>
    <w:rsid w:val="00DA6A73"/>
    <w:rsid w:val="00DA76DD"/>
    <w:rsid w:val="00DA78B2"/>
    <w:rsid w:val="00DA7EC1"/>
    <w:rsid w:val="00DB0710"/>
    <w:rsid w:val="00DB09FD"/>
    <w:rsid w:val="00DB1252"/>
    <w:rsid w:val="00DB1369"/>
    <w:rsid w:val="00DB140E"/>
    <w:rsid w:val="00DB17EA"/>
    <w:rsid w:val="00DB19BA"/>
    <w:rsid w:val="00DB4AF3"/>
    <w:rsid w:val="00DB4E77"/>
    <w:rsid w:val="00DB5D6D"/>
    <w:rsid w:val="00DB6215"/>
    <w:rsid w:val="00DB658A"/>
    <w:rsid w:val="00DB75CE"/>
    <w:rsid w:val="00DC096B"/>
    <w:rsid w:val="00DC0CB9"/>
    <w:rsid w:val="00DC1063"/>
    <w:rsid w:val="00DC19A0"/>
    <w:rsid w:val="00DC20A9"/>
    <w:rsid w:val="00DC3B27"/>
    <w:rsid w:val="00DC3D98"/>
    <w:rsid w:val="00DC4209"/>
    <w:rsid w:val="00DC5264"/>
    <w:rsid w:val="00DC57DB"/>
    <w:rsid w:val="00DC71D5"/>
    <w:rsid w:val="00DC7A2E"/>
    <w:rsid w:val="00DD07D8"/>
    <w:rsid w:val="00DD0F55"/>
    <w:rsid w:val="00DD1FA0"/>
    <w:rsid w:val="00DD21D8"/>
    <w:rsid w:val="00DD23B6"/>
    <w:rsid w:val="00DD28C1"/>
    <w:rsid w:val="00DD2E2F"/>
    <w:rsid w:val="00DD2E80"/>
    <w:rsid w:val="00DD31A0"/>
    <w:rsid w:val="00DD3741"/>
    <w:rsid w:val="00DD3B49"/>
    <w:rsid w:val="00DD3F22"/>
    <w:rsid w:val="00DD48FA"/>
    <w:rsid w:val="00DD4E7E"/>
    <w:rsid w:val="00DD5302"/>
    <w:rsid w:val="00DD5486"/>
    <w:rsid w:val="00DD5D44"/>
    <w:rsid w:val="00DD5DA3"/>
    <w:rsid w:val="00DD6013"/>
    <w:rsid w:val="00DD644E"/>
    <w:rsid w:val="00DD6A8D"/>
    <w:rsid w:val="00DD708B"/>
    <w:rsid w:val="00DD77E6"/>
    <w:rsid w:val="00DE05C2"/>
    <w:rsid w:val="00DE0624"/>
    <w:rsid w:val="00DE0808"/>
    <w:rsid w:val="00DE0EE1"/>
    <w:rsid w:val="00DE24B4"/>
    <w:rsid w:val="00DE2B4C"/>
    <w:rsid w:val="00DE3D73"/>
    <w:rsid w:val="00DE4104"/>
    <w:rsid w:val="00DE4472"/>
    <w:rsid w:val="00DE4BAE"/>
    <w:rsid w:val="00DE56A9"/>
    <w:rsid w:val="00DE5E62"/>
    <w:rsid w:val="00DE614D"/>
    <w:rsid w:val="00DE629D"/>
    <w:rsid w:val="00DE64C0"/>
    <w:rsid w:val="00DE6AF7"/>
    <w:rsid w:val="00DE6B4C"/>
    <w:rsid w:val="00DE7122"/>
    <w:rsid w:val="00DE7CA1"/>
    <w:rsid w:val="00DE7E6F"/>
    <w:rsid w:val="00DF0655"/>
    <w:rsid w:val="00DF09D0"/>
    <w:rsid w:val="00DF194D"/>
    <w:rsid w:val="00DF1A55"/>
    <w:rsid w:val="00DF1E3F"/>
    <w:rsid w:val="00DF1FA6"/>
    <w:rsid w:val="00DF24E5"/>
    <w:rsid w:val="00DF2C30"/>
    <w:rsid w:val="00DF2DA0"/>
    <w:rsid w:val="00DF4101"/>
    <w:rsid w:val="00DF4937"/>
    <w:rsid w:val="00DF4F18"/>
    <w:rsid w:val="00DF61A7"/>
    <w:rsid w:val="00E00998"/>
    <w:rsid w:val="00E00DB0"/>
    <w:rsid w:val="00E01505"/>
    <w:rsid w:val="00E01990"/>
    <w:rsid w:val="00E0361C"/>
    <w:rsid w:val="00E0427B"/>
    <w:rsid w:val="00E0486F"/>
    <w:rsid w:val="00E05C61"/>
    <w:rsid w:val="00E067D1"/>
    <w:rsid w:val="00E06C99"/>
    <w:rsid w:val="00E10192"/>
    <w:rsid w:val="00E11C6D"/>
    <w:rsid w:val="00E11FCD"/>
    <w:rsid w:val="00E128C4"/>
    <w:rsid w:val="00E12A10"/>
    <w:rsid w:val="00E12AA5"/>
    <w:rsid w:val="00E12B62"/>
    <w:rsid w:val="00E12B6D"/>
    <w:rsid w:val="00E12B82"/>
    <w:rsid w:val="00E1321E"/>
    <w:rsid w:val="00E13243"/>
    <w:rsid w:val="00E13B6B"/>
    <w:rsid w:val="00E14236"/>
    <w:rsid w:val="00E144CD"/>
    <w:rsid w:val="00E14B6B"/>
    <w:rsid w:val="00E14D10"/>
    <w:rsid w:val="00E14EB4"/>
    <w:rsid w:val="00E14F45"/>
    <w:rsid w:val="00E1540B"/>
    <w:rsid w:val="00E159AF"/>
    <w:rsid w:val="00E1671E"/>
    <w:rsid w:val="00E1731D"/>
    <w:rsid w:val="00E17ED6"/>
    <w:rsid w:val="00E20892"/>
    <w:rsid w:val="00E20905"/>
    <w:rsid w:val="00E230E0"/>
    <w:rsid w:val="00E2320E"/>
    <w:rsid w:val="00E239EE"/>
    <w:rsid w:val="00E240D9"/>
    <w:rsid w:val="00E2431A"/>
    <w:rsid w:val="00E24BA5"/>
    <w:rsid w:val="00E25995"/>
    <w:rsid w:val="00E264A4"/>
    <w:rsid w:val="00E2677D"/>
    <w:rsid w:val="00E26869"/>
    <w:rsid w:val="00E2692C"/>
    <w:rsid w:val="00E27B4F"/>
    <w:rsid w:val="00E27D37"/>
    <w:rsid w:val="00E30786"/>
    <w:rsid w:val="00E30F87"/>
    <w:rsid w:val="00E31D52"/>
    <w:rsid w:val="00E331B9"/>
    <w:rsid w:val="00E343F0"/>
    <w:rsid w:val="00E350D6"/>
    <w:rsid w:val="00E35B25"/>
    <w:rsid w:val="00E37116"/>
    <w:rsid w:val="00E37298"/>
    <w:rsid w:val="00E37458"/>
    <w:rsid w:val="00E3745E"/>
    <w:rsid w:val="00E40115"/>
    <w:rsid w:val="00E401AF"/>
    <w:rsid w:val="00E403E8"/>
    <w:rsid w:val="00E40D3C"/>
    <w:rsid w:val="00E41E60"/>
    <w:rsid w:val="00E42488"/>
    <w:rsid w:val="00E4283E"/>
    <w:rsid w:val="00E428E6"/>
    <w:rsid w:val="00E42EFB"/>
    <w:rsid w:val="00E431BC"/>
    <w:rsid w:val="00E449E3"/>
    <w:rsid w:val="00E44B6F"/>
    <w:rsid w:val="00E45BC8"/>
    <w:rsid w:val="00E45C40"/>
    <w:rsid w:val="00E46730"/>
    <w:rsid w:val="00E50FE6"/>
    <w:rsid w:val="00E5142E"/>
    <w:rsid w:val="00E51754"/>
    <w:rsid w:val="00E51B3E"/>
    <w:rsid w:val="00E52991"/>
    <w:rsid w:val="00E54957"/>
    <w:rsid w:val="00E5570E"/>
    <w:rsid w:val="00E5575E"/>
    <w:rsid w:val="00E55FFA"/>
    <w:rsid w:val="00E56721"/>
    <w:rsid w:val="00E5697F"/>
    <w:rsid w:val="00E576E4"/>
    <w:rsid w:val="00E612A7"/>
    <w:rsid w:val="00E6225B"/>
    <w:rsid w:val="00E625E4"/>
    <w:rsid w:val="00E62B01"/>
    <w:rsid w:val="00E639C2"/>
    <w:rsid w:val="00E64132"/>
    <w:rsid w:val="00E66F86"/>
    <w:rsid w:val="00E67476"/>
    <w:rsid w:val="00E706D5"/>
    <w:rsid w:val="00E7072F"/>
    <w:rsid w:val="00E7100E"/>
    <w:rsid w:val="00E71400"/>
    <w:rsid w:val="00E71D0A"/>
    <w:rsid w:val="00E731E1"/>
    <w:rsid w:val="00E7537D"/>
    <w:rsid w:val="00E75AB2"/>
    <w:rsid w:val="00E75B80"/>
    <w:rsid w:val="00E76A00"/>
    <w:rsid w:val="00E76B72"/>
    <w:rsid w:val="00E80139"/>
    <w:rsid w:val="00E807E6"/>
    <w:rsid w:val="00E812BA"/>
    <w:rsid w:val="00E8268C"/>
    <w:rsid w:val="00E83380"/>
    <w:rsid w:val="00E84500"/>
    <w:rsid w:val="00E84C05"/>
    <w:rsid w:val="00E84D9E"/>
    <w:rsid w:val="00E858B9"/>
    <w:rsid w:val="00E85C04"/>
    <w:rsid w:val="00E8765B"/>
    <w:rsid w:val="00E90448"/>
    <w:rsid w:val="00E907E5"/>
    <w:rsid w:val="00E90992"/>
    <w:rsid w:val="00E91836"/>
    <w:rsid w:val="00E92364"/>
    <w:rsid w:val="00E933DE"/>
    <w:rsid w:val="00E93E1D"/>
    <w:rsid w:val="00E9545C"/>
    <w:rsid w:val="00E959C3"/>
    <w:rsid w:val="00E9673B"/>
    <w:rsid w:val="00E96AAE"/>
    <w:rsid w:val="00E96F92"/>
    <w:rsid w:val="00EA017C"/>
    <w:rsid w:val="00EA0208"/>
    <w:rsid w:val="00EA02E3"/>
    <w:rsid w:val="00EA088F"/>
    <w:rsid w:val="00EA0A8F"/>
    <w:rsid w:val="00EA1639"/>
    <w:rsid w:val="00EA16A6"/>
    <w:rsid w:val="00EA181D"/>
    <w:rsid w:val="00EA18EF"/>
    <w:rsid w:val="00EA1DE2"/>
    <w:rsid w:val="00EA20EB"/>
    <w:rsid w:val="00EA2A30"/>
    <w:rsid w:val="00EA3B39"/>
    <w:rsid w:val="00EA5688"/>
    <w:rsid w:val="00EA5ACC"/>
    <w:rsid w:val="00EA5DBB"/>
    <w:rsid w:val="00EB05F9"/>
    <w:rsid w:val="00EB1062"/>
    <w:rsid w:val="00EB1661"/>
    <w:rsid w:val="00EB1735"/>
    <w:rsid w:val="00EB228C"/>
    <w:rsid w:val="00EB2BFC"/>
    <w:rsid w:val="00EB4B71"/>
    <w:rsid w:val="00EB6417"/>
    <w:rsid w:val="00EB646B"/>
    <w:rsid w:val="00EB73EB"/>
    <w:rsid w:val="00EC0B45"/>
    <w:rsid w:val="00EC0D21"/>
    <w:rsid w:val="00EC0D9E"/>
    <w:rsid w:val="00EC14B7"/>
    <w:rsid w:val="00EC1BF1"/>
    <w:rsid w:val="00EC1D8C"/>
    <w:rsid w:val="00EC26D3"/>
    <w:rsid w:val="00EC2AC0"/>
    <w:rsid w:val="00EC2F8F"/>
    <w:rsid w:val="00EC34D4"/>
    <w:rsid w:val="00EC39A3"/>
    <w:rsid w:val="00EC3D27"/>
    <w:rsid w:val="00EC3D2B"/>
    <w:rsid w:val="00EC4098"/>
    <w:rsid w:val="00EC4250"/>
    <w:rsid w:val="00EC456F"/>
    <w:rsid w:val="00EC5208"/>
    <w:rsid w:val="00EC57FD"/>
    <w:rsid w:val="00EC69DC"/>
    <w:rsid w:val="00EC7B28"/>
    <w:rsid w:val="00EC7F09"/>
    <w:rsid w:val="00ED0630"/>
    <w:rsid w:val="00ED107E"/>
    <w:rsid w:val="00ED160C"/>
    <w:rsid w:val="00ED18D1"/>
    <w:rsid w:val="00ED1E7C"/>
    <w:rsid w:val="00ED1FE9"/>
    <w:rsid w:val="00ED2C45"/>
    <w:rsid w:val="00ED33BE"/>
    <w:rsid w:val="00ED3717"/>
    <w:rsid w:val="00ED3A9D"/>
    <w:rsid w:val="00ED3E69"/>
    <w:rsid w:val="00ED495C"/>
    <w:rsid w:val="00ED4CB5"/>
    <w:rsid w:val="00ED4EC2"/>
    <w:rsid w:val="00ED5063"/>
    <w:rsid w:val="00ED5846"/>
    <w:rsid w:val="00ED5AB6"/>
    <w:rsid w:val="00ED738E"/>
    <w:rsid w:val="00ED7DCE"/>
    <w:rsid w:val="00EE1D53"/>
    <w:rsid w:val="00EE2112"/>
    <w:rsid w:val="00EE2643"/>
    <w:rsid w:val="00EE27A2"/>
    <w:rsid w:val="00EE3CEA"/>
    <w:rsid w:val="00EE5452"/>
    <w:rsid w:val="00EE590D"/>
    <w:rsid w:val="00EE5E34"/>
    <w:rsid w:val="00EE633F"/>
    <w:rsid w:val="00EE6572"/>
    <w:rsid w:val="00EE669C"/>
    <w:rsid w:val="00EE7D0A"/>
    <w:rsid w:val="00EF021F"/>
    <w:rsid w:val="00EF0775"/>
    <w:rsid w:val="00EF2579"/>
    <w:rsid w:val="00EF26A7"/>
    <w:rsid w:val="00EF2CD7"/>
    <w:rsid w:val="00EF363A"/>
    <w:rsid w:val="00EF41A5"/>
    <w:rsid w:val="00EF4385"/>
    <w:rsid w:val="00EF488A"/>
    <w:rsid w:val="00EF5A83"/>
    <w:rsid w:val="00EF6041"/>
    <w:rsid w:val="00EF606C"/>
    <w:rsid w:val="00EF660D"/>
    <w:rsid w:val="00EF6A09"/>
    <w:rsid w:val="00EF6A5B"/>
    <w:rsid w:val="00EF6DC5"/>
    <w:rsid w:val="00EF7D15"/>
    <w:rsid w:val="00F00E93"/>
    <w:rsid w:val="00F01D2A"/>
    <w:rsid w:val="00F01EB2"/>
    <w:rsid w:val="00F028D5"/>
    <w:rsid w:val="00F029C7"/>
    <w:rsid w:val="00F033C1"/>
    <w:rsid w:val="00F03967"/>
    <w:rsid w:val="00F0408B"/>
    <w:rsid w:val="00F04D51"/>
    <w:rsid w:val="00F04D75"/>
    <w:rsid w:val="00F04F34"/>
    <w:rsid w:val="00F05387"/>
    <w:rsid w:val="00F0544A"/>
    <w:rsid w:val="00F05D31"/>
    <w:rsid w:val="00F06162"/>
    <w:rsid w:val="00F06AC4"/>
    <w:rsid w:val="00F075A9"/>
    <w:rsid w:val="00F07B54"/>
    <w:rsid w:val="00F07EAA"/>
    <w:rsid w:val="00F10382"/>
    <w:rsid w:val="00F11080"/>
    <w:rsid w:val="00F11F90"/>
    <w:rsid w:val="00F15494"/>
    <w:rsid w:val="00F157DB"/>
    <w:rsid w:val="00F1622E"/>
    <w:rsid w:val="00F1687B"/>
    <w:rsid w:val="00F1768E"/>
    <w:rsid w:val="00F17A3C"/>
    <w:rsid w:val="00F21065"/>
    <w:rsid w:val="00F224E6"/>
    <w:rsid w:val="00F233D9"/>
    <w:rsid w:val="00F250FC"/>
    <w:rsid w:val="00F256CE"/>
    <w:rsid w:val="00F25A4F"/>
    <w:rsid w:val="00F26585"/>
    <w:rsid w:val="00F268C0"/>
    <w:rsid w:val="00F26AB5"/>
    <w:rsid w:val="00F27032"/>
    <w:rsid w:val="00F27F9C"/>
    <w:rsid w:val="00F31839"/>
    <w:rsid w:val="00F31918"/>
    <w:rsid w:val="00F31C46"/>
    <w:rsid w:val="00F31F57"/>
    <w:rsid w:val="00F32A3F"/>
    <w:rsid w:val="00F32A77"/>
    <w:rsid w:val="00F33AE9"/>
    <w:rsid w:val="00F34062"/>
    <w:rsid w:val="00F34B08"/>
    <w:rsid w:val="00F37798"/>
    <w:rsid w:val="00F37F5F"/>
    <w:rsid w:val="00F40324"/>
    <w:rsid w:val="00F42008"/>
    <w:rsid w:val="00F4340A"/>
    <w:rsid w:val="00F44198"/>
    <w:rsid w:val="00F45041"/>
    <w:rsid w:val="00F45D4D"/>
    <w:rsid w:val="00F45FC0"/>
    <w:rsid w:val="00F46444"/>
    <w:rsid w:val="00F46ABF"/>
    <w:rsid w:val="00F46E7A"/>
    <w:rsid w:val="00F475A1"/>
    <w:rsid w:val="00F51F6B"/>
    <w:rsid w:val="00F5206D"/>
    <w:rsid w:val="00F52BF2"/>
    <w:rsid w:val="00F52D66"/>
    <w:rsid w:val="00F52E74"/>
    <w:rsid w:val="00F53155"/>
    <w:rsid w:val="00F536A4"/>
    <w:rsid w:val="00F53762"/>
    <w:rsid w:val="00F540C9"/>
    <w:rsid w:val="00F542C9"/>
    <w:rsid w:val="00F54848"/>
    <w:rsid w:val="00F54BB4"/>
    <w:rsid w:val="00F54F17"/>
    <w:rsid w:val="00F5662E"/>
    <w:rsid w:val="00F5679A"/>
    <w:rsid w:val="00F579AC"/>
    <w:rsid w:val="00F612AC"/>
    <w:rsid w:val="00F614D7"/>
    <w:rsid w:val="00F61566"/>
    <w:rsid w:val="00F61A88"/>
    <w:rsid w:val="00F624C9"/>
    <w:rsid w:val="00F627B5"/>
    <w:rsid w:val="00F6332A"/>
    <w:rsid w:val="00F64513"/>
    <w:rsid w:val="00F645E8"/>
    <w:rsid w:val="00F646BB"/>
    <w:rsid w:val="00F65062"/>
    <w:rsid w:val="00F658E0"/>
    <w:rsid w:val="00F65D6F"/>
    <w:rsid w:val="00F661E6"/>
    <w:rsid w:val="00F67289"/>
    <w:rsid w:val="00F6787F"/>
    <w:rsid w:val="00F71EE9"/>
    <w:rsid w:val="00F720F7"/>
    <w:rsid w:val="00F72EE2"/>
    <w:rsid w:val="00F736F6"/>
    <w:rsid w:val="00F751A8"/>
    <w:rsid w:val="00F7702E"/>
    <w:rsid w:val="00F8118E"/>
    <w:rsid w:val="00F81422"/>
    <w:rsid w:val="00F81B91"/>
    <w:rsid w:val="00F82643"/>
    <w:rsid w:val="00F840B2"/>
    <w:rsid w:val="00F84790"/>
    <w:rsid w:val="00F8594E"/>
    <w:rsid w:val="00F86F9B"/>
    <w:rsid w:val="00F91877"/>
    <w:rsid w:val="00F91FA4"/>
    <w:rsid w:val="00F92F27"/>
    <w:rsid w:val="00F94939"/>
    <w:rsid w:val="00F9538C"/>
    <w:rsid w:val="00F9633E"/>
    <w:rsid w:val="00F96A42"/>
    <w:rsid w:val="00F97673"/>
    <w:rsid w:val="00FA0D0B"/>
    <w:rsid w:val="00FA3126"/>
    <w:rsid w:val="00FA3475"/>
    <w:rsid w:val="00FA38E2"/>
    <w:rsid w:val="00FA5519"/>
    <w:rsid w:val="00FA5594"/>
    <w:rsid w:val="00FA5605"/>
    <w:rsid w:val="00FA5C3A"/>
    <w:rsid w:val="00FA60D9"/>
    <w:rsid w:val="00FA64AC"/>
    <w:rsid w:val="00FA6E7B"/>
    <w:rsid w:val="00FA7061"/>
    <w:rsid w:val="00FA7C95"/>
    <w:rsid w:val="00FB151C"/>
    <w:rsid w:val="00FB22F8"/>
    <w:rsid w:val="00FB2942"/>
    <w:rsid w:val="00FB2F58"/>
    <w:rsid w:val="00FB3A08"/>
    <w:rsid w:val="00FB52BD"/>
    <w:rsid w:val="00FB54B9"/>
    <w:rsid w:val="00FB550F"/>
    <w:rsid w:val="00FB7905"/>
    <w:rsid w:val="00FB7D18"/>
    <w:rsid w:val="00FC1BE9"/>
    <w:rsid w:val="00FC20DF"/>
    <w:rsid w:val="00FC2572"/>
    <w:rsid w:val="00FC2782"/>
    <w:rsid w:val="00FC2FE6"/>
    <w:rsid w:val="00FC3AD3"/>
    <w:rsid w:val="00FC3B2D"/>
    <w:rsid w:val="00FC3C3B"/>
    <w:rsid w:val="00FC4433"/>
    <w:rsid w:val="00FC4518"/>
    <w:rsid w:val="00FC5CE6"/>
    <w:rsid w:val="00FC720A"/>
    <w:rsid w:val="00FC78FE"/>
    <w:rsid w:val="00FC79D2"/>
    <w:rsid w:val="00FC7D4A"/>
    <w:rsid w:val="00FC7EA8"/>
    <w:rsid w:val="00FD040E"/>
    <w:rsid w:val="00FD0DC2"/>
    <w:rsid w:val="00FD12C2"/>
    <w:rsid w:val="00FD143F"/>
    <w:rsid w:val="00FD2FB8"/>
    <w:rsid w:val="00FD3415"/>
    <w:rsid w:val="00FD39DE"/>
    <w:rsid w:val="00FD3C64"/>
    <w:rsid w:val="00FD3D5C"/>
    <w:rsid w:val="00FD4625"/>
    <w:rsid w:val="00FD49DE"/>
    <w:rsid w:val="00FD515E"/>
    <w:rsid w:val="00FD5EA7"/>
    <w:rsid w:val="00FD601C"/>
    <w:rsid w:val="00FD60E0"/>
    <w:rsid w:val="00FD69D8"/>
    <w:rsid w:val="00FD6B27"/>
    <w:rsid w:val="00FD6BF1"/>
    <w:rsid w:val="00FD6CE0"/>
    <w:rsid w:val="00FD6F56"/>
    <w:rsid w:val="00FD7E22"/>
    <w:rsid w:val="00FE001C"/>
    <w:rsid w:val="00FE0142"/>
    <w:rsid w:val="00FE02FA"/>
    <w:rsid w:val="00FE1F6D"/>
    <w:rsid w:val="00FE26FF"/>
    <w:rsid w:val="00FE3646"/>
    <w:rsid w:val="00FE3FF7"/>
    <w:rsid w:val="00FE4B35"/>
    <w:rsid w:val="00FE4BFE"/>
    <w:rsid w:val="00FE6E52"/>
    <w:rsid w:val="00FE72D8"/>
    <w:rsid w:val="00FE7605"/>
    <w:rsid w:val="00FF0889"/>
    <w:rsid w:val="00FF0FC4"/>
    <w:rsid w:val="00FF1740"/>
    <w:rsid w:val="00FF1C60"/>
    <w:rsid w:val="00FF2817"/>
    <w:rsid w:val="00FF2BB9"/>
    <w:rsid w:val="00FF31E9"/>
    <w:rsid w:val="00FF3DD2"/>
    <w:rsid w:val="00FF56F1"/>
    <w:rsid w:val="00FF5A6F"/>
    <w:rsid w:val="00FF5C3F"/>
    <w:rsid w:val="00FF638A"/>
    <w:rsid w:val="00FF67CF"/>
    <w:rsid w:val="00FF7305"/>
    <w:rsid w:val="00FF7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7CD3C"/>
  <w15:chartTrackingRefBased/>
  <w15:docId w15:val="{8B91F817-57E8-421A-90C1-6933986D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D9E"/>
    <w:pPr>
      <w:spacing w:after="240" w:line="360" w:lineRule="auto"/>
    </w:pPr>
  </w:style>
  <w:style w:type="paragraph" w:styleId="Heading1">
    <w:name w:val="heading 1"/>
    <w:basedOn w:val="Normal"/>
    <w:next w:val="Normal"/>
    <w:link w:val="Heading1Char"/>
    <w:uiPriority w:val="9"/>
    <w:qFormat/>
    <w:rsid w:val="008979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2D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2C1"/>
  </w:style>
  <w:style w:type="paragraph" w:styleId="Footer">
    <w:name w:val="footer"/>
    <w:basedOn w:val="Normal"/>
    <w:link w:val="FooterChar"/>
    <w:uiPriority w:val="99"/>
    <w:unhideWhenUsed/>
    <w:rsid w:val="00CD5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2C1"/>
  </w:style>
  <w:style w:type="character" w:customStyle="1" w:styleId="Heading1Char">
    <w:name w:val="Heading 1 Char"/>
    <w:basedOn w:val="DefaultParagraphFont"/>
    <w:link w:val="Heading1"/>
    <w:uiPriority w:val="9"/>
    <w:rsid w:val="0089797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B4234"/>
    <w:pPr>
      <w:ind w:left="720"/>
      <w:contextualSpacing/>
    </w:pPr>
  </w:style>
  <w:style w:type="paragraph" w:styleId="Title">
    <w:name w:val="Title"/>
    <w:basedOn w:val="Normal"/>
    <w:next w:val="Normal"/>
    <w:link w:val="TitleChar"/>
    <w:uiPriority w:val="10"/>
    <w:qFormat/>
    <w:rsid w:val="00371F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1F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1F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1F0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2D5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522"/>
    <w:rPr>
      <w:rFonts w:ascii="Segoe UI" w:hAnsi="Segoe UI" w:cs="Segoe UI"/>
      <w:sz w:val="18"/>
      <w:szCs w:val="18"/>
    </w:rPr>
  </w:style>
  <w:style w:type="character" w:styleId="CommentReference">
    <w:name w:val="annotation reference"/>
    <w:basedOn w:val="DefaultParagraphFont"/>
    <w:uiPriority w:val="99"/>
    <w:semiHidden/>
    <w:unhideWhenUsed/>
    <w:rsid w:val="002D5522"/>
    <w:rPr>
      <w:sz w:val="16"/>
      <w:szCs w:val="16"/>
    </w:rPr>
  </w:style>
  <w:style w:type="paragraph" w:styleId="CommentText">
    <w:name w:val="annotation text"/>
    <w:basedOn w:val="Normal"/>
    <w:link w:val="CommentTextChar"/>
    <w:uiPriority w:val="99"/>
    <w:semiHidden/>
    <w:unhideWhenUsed/>
    <w:rsid w:val="002D5522"/>
    <w:pPr>
      <w:spacing w:line="240" w:lineRule="auto"/>
    </w:pPr>
    <w:rPr>
      <w:sz w:val="20"/>
      <w:szCs w:val="20"/>
    </w:rPr>
  </w:style>
  <w:style w:type="character" w:customStyle="1" w:styleId="CommentTextChar">
    <w:name w:val="Comment Text Char"/>
    <w:basedOn w:val="DefaultParagraphFont"/>
    <w:link w:val="CommentText"/>
    <w:uiPriority w:val="99"/>
    <w:semiHidden/>
    <w:rsid w:val="002D5522"/>
    <w:rPr>
      <w:sz w:val="20"/>
      <w:szCs w:val="20"/>
    </w:rPr>
  </w:style>
  <w:style w:type="paragraph" w:styleId="CommentSubject">
    <w:name w:val="annotation subject"/>
    <w:basedOn w:val="CommentText"/>
    <w:next w:val="CommentText"/>
    <w:link w:val="CommentSubjectChar"/>
    <w:uiPriority w:val="99"/>
    <w:semiHidden/>
    <w:unhideWhenUsed/>
    <w:rsid w:val="002D5522"/>
    <w:rPr>
      <w:b/>
      <w:bCs/>
    </w:rPr>
  </w:style>
  <w:style w:type="character" w:customStyle="1" w:styleId="CommentSubjectChar">
    <w:name w:val="Comment Subject Char"/>
    <w:basedOn w:val="CommentTextChar"/>
    <w:link w:val="CommentSubject"/>
    <w:uiPriority w:val="99"/>
    <w:semiHidden/>
    <w:rsid w:val="002D5522"/>
    <w:rPr>
      <w:b/>
      <w:bCs/>
      <w:sz w:val="20"/>
      <w:szCs w:val="20"/>
    </w:rPr>
  </w:style>
  <w:style w:type="table" w:styleId="TableGrid">
    <w:name w:val="Table Grid"/>
    <w:basedOn w:val="TableNormal"/>
    <w:uiPriority w:val="39"/>
    <w:rsid w:val="00624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62D8A"/>
    <w:rPr>
      <w:rFonts w:asciiTheme="majorHAnsi" w:eastAsiaTheme="majorEastAsia" w:hAnsiTheme="majorHAnsi" w:cstheme="majorBidi"/>
      <w:color w:val="2F5496" w:themeColor="accent1" w:themeShade="BF"/>
      <w:sz w:val="26"/>
      <w:szCs w:val="26"/>
    </w:rPr>
  </w:style>
  <w:style w:type="paragraph" w:customStyle="1" w:styleId="Cue">
    <w:name w:val="Cue"/>
    <w:basedOn w:val="Normal"/>
    <w:next w:val="Normal"/>
    <w:qFormat/>
    <w:rsid w:val="00186D4F"/>
    <w:pPr>
      <w:pBdr>
        <w:top w:val="single" w:sz="12" w:space="1" w:color="2F5496" w:themeColor="accent1" w:themeShade="BF"/>
        <w:left w:val="single" w:sz="12" w:space="4" w:color="2F5496" w:themeColor="accent1" w:themeShade="BF"/>
        <w:bottom w:val="single" w:sz="12" w:space="1" w:color="2F5496" w:themeColor="accent1" w:themeShade="BF"/>
        <w:right w:val="single" w:sz="12" w:space="4" w:color="2F5496" w:themeColor="accent1" w:themeShade="BF"/>
      </w:pBdr>
    </w:pPr>
    <w:rPr>
      <w:color w:val="2F5496" w:themeColor="accent1" w:themeShade="BF"/>
    </w:rPr>
  </w:style>
  <w:style w:type="paragraph" w:customStyle="1" w:styleId="xxmsonormal">
    <w:name w:val="xxmsonormal"/>
    <w:basedOn w:val="Normal"/>
    <w:rsid w:val="000F3B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F3BC5"/>
  </w:style>
  <w:style w:type="character" w:styleId="Hyperlink">
    <w:name w:val="Hyperlink"/>
    <w:basedOn w:val="DefaultParagraphFont"/>
    <w:uiPriority w:val="99"/>
    <w:semiHidden/>
    <w:unhideWhenUsed/>
    <w:rsid w:val="000F3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865095">
      <w:bodyDiv w:val="1"/>
      <w:marLeft w:val="0"/>
      <w:marRight w:val="0"/>
      <w:marTop w:val="0"/>
      <w:marBottom w:val="0"/>
      <w:divBdr>
        <w:top w:val="none" w:sz="0" w:space="0" w:color="auto"/>
        <w:left w:val="none" w:sz="0" w:space="0" w:color="auto"/>
        <w:bottom w:val="none" w:sz="0" w:space="0" w:color="auto"/>
        <w:right w:val="none" w:sz="0" w:space="0" w:color="auto"/>
      </w:divBdr>
    </w:div>
    <w:div w:id="741946619">
      <w:bodyDiv w:val="1"/>
      <w:marLeft w:val="0"/>
      <w:marRight w:val="0"/>
      <w:marTop w:val="0"/>
      <w:marBottom w:val="0"/>
      <w:divBdr>
        <w:top w:val="none" w:sz="0" w:space="0" w:color="auto"/>
        <w:left w:val="none" w:sz="0" w:space="0" w:color="auto"/>
        <w:bottom w:val="none" w:sz="0" w:space="0" w:color="auto"/>
        <w:right w:val="none" w:sz="0" w:space="0" w:color="auto"/>
      </w:divBdr>
    </w:div>
    <w:div w:id="1452281470">
      <w:bodyDiv w:val="1"/>
      <w:marLeft w:val="0"/>
      <w:marRight w:val="0"/>
      <w:marTop w:val="0"/>
      <w:marBottom w:val="0"/>
      <w:divBdr>
        <w:top w:val="none" w:sz="0" w:space="0" w:color="auto"/>
        <w:left w:val="none" w:sz="0" w:space="0" w:color="auto"/>
        <w:bottom w:val="none" w:sz="0" w:space="0" w:color="auto"/>
        <w:right w:val="none" w:sz="0" w:space="0" w:color="auto"/>
      </w:divBdr>
    </w:div>
    <w:div w:id="1614943213">
      <w:bodyDiv w:val="1"/>
      <w:marLeft w:val="0"/>
      <w:marRight w:val="0"/>
      <w:marTop w:val="0"/>
      <w:marBottom w:val="0"/>
      <w:divBdr>
        <w:top w:val="none" w:sz="0" w:space="0" w:color="auto"/>
        <w:left w:val="none" w:sz="0" w:space="0" w:color="auto"/>
        <w:bottom w:val="none" w:sz="0" w:space="0" w:color="auto"/>
        <w:right w:val="none" w:sz="0" w:space="0" w:color="auto"/>
      </w:divBdr>
    </w:div>
    <w:div w:id="1840266555">
      <w:bodyDiv w:val="1"/>
      <w:marLeft w:val="0"/>
      <w:marRight w:val="0"/>
      <w:marTop w:val="0"/>
      <w:marBottom w:val="0"/>
      <w:divBdr>
        <w:top w:val="none" w:sz="0" w:space="0" w:color="auto"/>
        <w:left w:val="none" w:sz="0" w:space="0" w:color="auto"/>
        <w:bottom w:val="none" w:sz="0" w:space="0" w:color="auto"/>
        <w:right w:val="none" w:sz="0" w:space="0" w:color="auto"/>
      </w:divBdr>
    </w:div>
    <w:div w:id="202856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Documents\Custom%20Office%20Templates\Basic%20L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A99E02374B4D488CBEBCAF1BA4257A" ma:contentTypeVersion="14" ma:contentTypeDescription="Create a new document." ma:contentTypeScope="" ma:versionID="aef39f9f1c9dee62ea72aca5521ab82a">
  <xsd:schema xmlns:xsd="http://www.w3.org/2001/XMLSchema" xmlns:xs="http://www.w3.org/2001/XMLSchema" xmlns:p="http://schemas.microsoft.com/office/2006/metadata/properties" xmlns:ns3="69f80203-d953-426f-bf79-0ce64b32dc55" xmlns:ns4="25506cab-f46a-4a1f-ab3b-f1d4660d5c84" targetNamespace="http://schemas.microsoft.com/office/2006/metadata/properties" ma:root="true" ma:fieldsID="7d8352d5fe68bb5e25e1cec97804eae0" ns3:_="" ns4:_="">
    <xsd:import namespace="69f80203-d953-426f-bf79-0ce64b32dc55"/>
    <xsd:import namespace="25506cab-f46a-4a1f-ab3b-f1d4660d5c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80203-d953-426f-bf79-0ce64b32dc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506cab-f46a-4a1f-ab3b-f1d4660d5c8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7BB7A-E8B4-41D5-B1F6-2EB714B87AF0}">
  <ds:schemaRefs>
    <ds:schemaRef ds:uri="http://schemas.microsoft.com/sharepoint/v3/contenttype/forms"/>
  </ds:schemaRefs>
</ds:datastoreItem>
</file>

<file path=customXml/itemProps2.xml><?xml version="1.0" encoding="utf-8"?>
<ds:datastoreItem xmlns:ds="http://schemas.openxmlformats.org/officeDocument/2006/customXml" ds:itemID="{5B42CB3A-E7C4-45EF-B229-53092BAF2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f80203-d953-426f-bf79-0ce64b32dc55"/>
    <ds:schemaRef ds:uri="25506cab-f46a-4a1f-ab3b-f1d4660d5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DD249-0A7F-4B4B-81FA-2D6700F6C9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LMP.dotx</Template>
  <TotalTime>118</TotalTime>
  <Pages>22</Pages>
  <Words>5858</Words>
  <Characters>33391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Kate Pearce</cp:lastModifiedBy>
  <cp:revision>57</cp:revision>
  <cp:lastPrinted>2022-06-04T16:31:00Z</cp:lastPrinted>
  <dcterms:created xsi:type="dcterms:W3CDTF">2022-06-15T16:20:00Z</dcterms:created>
  <dcterms:modified xsi:type="dcterms:W3CDTF">2022-06-16T09:27:00Z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0x010100C4A99E02374B4D488CBEBCAF1BA4257A</vt:lpwstr>
  </property>
</Properties>
</file>